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C8" w:rsidRDefault="002F29C8" w:rsidP="00614C9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2F29C8" w:rsidRDefault="002F29C8" w:rsidP="00614C9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2F29C8" w:rsidRDefault="002F29C8" w:rsidP="00614C9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2F29C8" w:rsidRDefault="002F29C8" w:rsidP="00614C9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F29C8" w:rsidRDefault="002F29C8" w:rsidP="00614C9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F29C8" w:rsidRDefault="002F29C8" w:rsidP="00614C9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F29C8" w:rsidRDefault="002F29C8" w:rsidP="00614C96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2F29C8" w:rsidRDefault="002F29C8" w:rsidP="00614C9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2F29C8" w:rsidRDefault="002F29C8" w:rsidP="00614C9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2F29C8" w:rsidRDefault="002F29C8" w:rsidP="00614C96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2F29C8" w:rsidRDefault="002F29C8" w:rsidP="00614C96">
      <w:pPr>
        <w:spacing w:line="276" w:lineRule="auto"/>
        <w:jc w:val="center"/>
      </w:pPr>
    </w:p>
    <w:p w:rsidR="002F29C8" w:rsidRDefault="002F29C8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2F29C8" w:rsidRDefault="002F29C8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2F29C8" w:rsidRDefault="002F29C8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2F29C8" w:rsidRDefault="002F29C8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2F29C8" w:rsidRDefault="002F29C8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2F29C8" w:rsidRDefault="002F29C8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Рабочая программа учебной дисциплины</w:t>
      </w:r>
    </w:p>
    <w:p w:rsidR="000F4AB3" w:rsidRPr="002B05E7" w:rsidRDefault="002B05E7" w:rsidP="00614C96">
      <w:pPr>
        <w:spacing w:line="276" w:lineRule="auto"/>
        <w:jc w:val="center"/>
        <w:rPr>
          <w:b/>
          <w:sz w:val="40"/>
          <w:szCs w:val="32"/>
        </w:rPr>
      </w:pPr>
      <w:r>
        <w:rPr>
          <w:b/>
          <w:sz w:val="40"/>
          <w:szCs w:val="32"/>
        </w:rPr>
        <w:t xml:space="preserve">ОГСЭ.07 </w:t>
      </w:r>
      <w:r w:rsidR="000F4AB3" w:rsidRPr="002B05E7">
        <w:rPr>
          <w:b/>
          <w:sz w:val="40"/>
          <w:szCs w:val="32"/>
        </w:rPr>
        <w:t>Культурология</w:t>
      </w:r>
    </w:p>
    <w:p w:rsidR="002B05E7" w:rsidRDefault="002B05E7" w:rsidP="00614C96">
      <w:pPr>
        <w:spacing w:line="276" w:lineRule="auto"/>
        <w:jc w:val="center"/>
        <w:rPr>
          <w:b/>
          <w:sz w:val="32"/>
          <w:szCs w:val="32"/>
        </w:rPr>
      </w:pPr>
    </w:p>
    <w:p w:rsidR="00567DEA" w:rsidRDefault="00567DEA" w:rsidP="00614C9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567DEA" w:rsidRDefault="00567DEA" w:rsidP="00614C96">
      <w:pPr>
        <w:tabs>
          <w:tab w:val="center" w:pos="4819"/>
          <w:tab w:val="left" w:pos="622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специальности</w:t>
      </w:r>
      <w:r>
        <w:rPr>
          <w:sz w:val="28"/>
          <w:szCs w:val="28"/>
        </w:rPr>
        <w:tab/>
      </w:r>
    </w:p>
    <w:p w:rsidR="00E97F08" w:rsidRDefault="00D64797" w:rsidP="00614C9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49.02.01 Физическая культура</w:t>
      </w:r>
    </w:p>
    <w:p w:rsidR="00E97F08" w:rsidRDefault="00E97F08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0F4AB3" w:rsidRPr="00A20A8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F4AB3" w:rsidRPr="00A20A8B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0F4AB3" w:rsidRPr="00A20A8B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Pr="00A20A8B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Pr="00A20A8B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Pr="00A20A8B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Pr="00A20A8B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B05E7" w:rsidRDefault="002B05E7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B05E7" w:rsidRDefault="002B05E7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B05E7" w:rsidRDefault="002B05E7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F4AB3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14C96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6"/>
        </w:rPr>
      </w:pPr>
      <w:r w:rsidRPr="002B05E7">
        <w:rPr>
          <w:bCs/>
          <w:sz w:val="28"/>
        </w:rPr>
        <w:t>201</w:t>
      </w:r>
      <w:r w:rsidR="00D14128" w:rsidRPr="002B05E7">
        <w:rPr>
          <w:bCs/>
          <w:sz w:val="28"/>
        </w:rPr>
        <w:t>8</w:t>
      </w:r>
      <w:r w:rsidR="002B05E7">
        <w:rPr>
          <w:bCs/>
          <w:sz w:val="28"/>
        </w:rPr>
        <w:t xml:space="preserve"> г.</w:t>
      </w:r>
      <w:r w:rsidR="00567DEA" w:rsidRPr="002B05E7">
        <w:rPr>
          <w:bCs/>
          <w:sz w:val="26"/>
        </w:rPr>
        <w:br w:type="page"/>
      </w:r>
    </w:p>
    <w:p w:rsidR="00614C96" w:rsidRDefault="00614C96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6"/>
        </w:rPr>
      </w:pPr>
      <w:bookmarkStart w:id="0" w:name="_GoBack"/>
      <w:bookmarkEnd w:id="0"/>
    </w:p>
    <w:p w:rsidR="00D14128" w:rsidRDefault="00A861E6" w:rsidP="00A86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rPr>
          <w:sz w:val="28"/>
          <w:szCs w:val="28"/>
        </w:rPr>
        <w:tab/>
      </w:r>
      <w:r w:rsidR="00D14128">
        <w:rPr>
          <w:sz w:val="28"/>
          <w:szCs w:val="28"/>
        </w:rPr>
        <w:t>Рабочая программа учебной дисциплины   является вариативной  частью пр</w:t>
      </w:r>
      <w:r w:rsidR="00D14128">
        <w:rPr>
          <w:sz w:val="28"/>
          <w:szCs w:val="28"/>
        </w:rPr>
        <w:t>о</w:t>
      </w:r>
      <w:r w:rsidR="00D14128">
        <w:rPr>
          <w:sz w:val="28"/>
          <w:szCs w:val="28"/>
        </w:rPr>
        <w:t xml:space="preserve">граммы подготовки специалистов среднего звена </w:t>
      </w:r>
      <w:r w:rsidR="00D14128">
        <w:rPr>
          <w:rFonts w:ascii="Calibri" w:hAnsi="Calibri"/>
          <w:sz w:val="28"/>
          <w:szCs w:val="28"/>
        </w:rPr>
        <w:t xml:space="preserve"> </w:t>
      </w:r>
      <w:r w:rsidR="00D14128">
        <w:rPr>
          <w:sz w:val="28"/>
          <w:szCs w:val="28"/>
        </w:rPr>
        <w:t xml:space="preserve"> в соответствии с ФГОС по специальности  </w:t>
      </w:r>
      <w:r w:rsidR="00D14128">
        <w:rPr>
          <w:b/>
          <w:sz w:val="28"/>
          <w:szCs w:val="28"/>
        </w:rPr>
        <w:t xml:space="preserve"> 49.02.01</w:t>
      </w:r>
      <w:r w:rsidR="00D14128">
        <w:rPr>
          <w:sz w:val="28"/>
          <w:szCs w:val="28"/>
        </w:rPr>
        <w:t xml:space="preserve"> Физическая культура (</w:t>
      </w:r>
      <w:proofErr w:type="gramStart"/>
      <w:r w:rsidR="00D14128">
        <w:rPr>
          <w:sz w:val="28"/>
          <w:szCs w:val="28"/>
        </w:rPr>
        <w:t>утвержден</w:t>
      </w:r>
      <w:proofErr w:type="gramEnd"/>
      <w:r w:rsidR="00D14128">
        <w:rPr>
          <w:sz w:val="28"/>
          <w:szCs w:val="28"/>
        </w:rPr>
        <w:t xml:space="preserve"> приказом Министе</w:t>
      </w:r>
      <w:r w:rsidR="00D14128">
        <w:rPr>
          <w:sz w:val="28"/>
          <w:szCs w:val="28"/>
        </w:rPr>
        <w:t>р</w:t>
      </w:r>
      <w:r w:rsidR="00D14128">
        <w:rPr>
          <w:sz w:val="28"/>
          <w:szCs w:val="28"/>
        </w:rPr>
        <w:t>ства образования и науки РФ от 27 октября 2014г. № 1355</w:t>
      </w:r>
      <w:r w:rsidR="00D14128">
        <w:t>)</w:t>
      </w:r>
    </w:p>
    <w:p w:rsidR="00E97F08" w:rsidRDefault="00E97F08" w:rsidP="00614C96">
      <w:pPr>
        <w:spacing w:line="276" w:lineRule="auto"/>
        <w:rPr>
          <w:caps/>
          <w:sz w:val="28"/>
          <w:szCs w:val="28"/>
        </w:rPr>
      </w:pPr>
    </w:p>
    <w:p w:rsidR="000F4AB3" w:rsidRPr="00C2072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i/>
          <w:sz w:val="28"/>
          <w:szCs w:val="28"/>
          <w:vertAlign w:val="superscript"/>
        </w:rPr>
      </w:pPr>
    </w:p>
    <w:p w:rsidR="000F4AB3" w:rsidRPr="00C2072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C2072F">
        <w:rPr>
          <w:sz w:val="28"/>
          <w:szCs w:val="28"/>
        </w:rPr>
        <w:t>Организация-разработчик: ГБ</w:t>
      </w:r>
      <w:r w:rsidR="005C6E76" w:rsidRPr="00C2072F">
        <w:rPr>
          <w:sz w:val="28"/>
          <w:szCs w:val="28"/>
        </w:rPr>
        <w:t>П</w:t>
      </w:r>
      <w:r w:rsidRPr="00C2072F">
        <w:rPr>
          <w:sz w:val="28"/>
          <w:szCs w:val="28"/>
        </w:rPr>
        <w:t xml:space="preserve">ОУ </w:t>
      </w:r>
      <w:r w:rsidR="005C6E76" w:rsidRPr="00C2072F">
        <w:rPr>
          <w:sz w:val="28"/>
          <w:szCs w:val="28"/>
        </w:rPr>
        <w:t xml:space="preserve"> </w:t>
      </w:r>
      <w:r w:rsidRPr="00C2072F">
        <w:rPr>
          <w:sz w:val="28"/>
          <w:szCs w:val="28"/>
        </w:rPr>
        <w:t xml:space="preserve"> РО «Донской педагогический колледж»</w:t>
      </w:r>
    </w:p>
    <w:p w:rsidR="000F4AB3" w:rsidRPr="00C2072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 w:rsidRPr="00C2072F">
        <w:rPr>
          <w:sz w:val="28"/>
          <w:szCs w:val="28"/>
        </w:rPr>
        <w:t>Ростовской области</w:t>
      </w:r>
    </w:p>
    <w:p w:rsidR="000F4AB3" w:rsidRPr="00C2072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  <w:u w:val="single"/>
        </w:rPr>
      </w:pPr>
    </w:p>
    <w:p w:rsidR="000F4AB3" w:rsidRPr="00C2072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C2072F">
        <w:rPr>
          <w:sz w:val="28"/>
          <w:szCs w:val="28"/>
        </w:rPr>
        <w:t xml:space="preserve">Разработчик: </w:t>
      </w:r>
      <w:r w:rsidR="00D14128">
        <w:rPr>
          <w:sz w:val="28"/>
          <w:szCs w:val="28"/>
        </w:rPr>
        <w:t>Булгакова Т.А.</w:t>
      </w:r>
      <w:r w:rsidRPr="00C2072F">
        <w:rPr>
          <w:sz w:val="28"/>
          <w:szCs w:val="28"/>
        </w:rPr>
        <w:t xml:space="preserve"> преподаватель дисциплин социально-гуманитарного цикла</w:t>
      </w:r>
      <w:r w:rsidR="00D14128">
        <w:rPr>
          <w:sz w:val="28"/>
          <w:szCs w:val="28"/>
        </w:rPr>
        <w:t xml:space="preserve">, </w:t>
      </w:r>
      <w:proofErr w:type="spellStart"/>
      <w:r w:rsidR="00D14128">
        <w:rPr>
          <w:sz w:val="28"/>
          <w:szCs w:val="28"/>
        </w:rPr>
        <w:t>к</w:t>
      </w:r>
      <w:proofErr w:type="gramStart"/>
      <w:r w:rsidR="00D14128">
        <w:rPr>
          <w:sz w:val="28"/>
          <w:szCs w:val="28"/>
        </w:rPr>
        <w:t>.ф</w:t>
      </w:r>
      <w:proofErr w:type="gramEnd"/>
      <w:r w:rsidR="00D14128">
        <w:rPr>
          <w:sz w:val="28"/>
          <w:szCs w:val="28"/>
        </w:rPr>
        <w:t>илос.н</w:t>
      </w:r>
      <w:proofErr w:type="spellEnd"/>
      <w:r w:rsidR="00D14128">
        <w:rPr>
          <w:sz w:val="28"/>
          <w:szCs w:val="28"/>
        </w:rPr>
        <w:t>.</w:t>
      </w:r>
    </w:p>
    <w:p w:rsidR="000F4AB3" w:rsidRPr="00C2072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0F4AB3" w:rsidRPr="00C2072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0F4AB3" w:rsidRPr="00C2072F" w:rsidRDefault="006D5926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0F4AB3" w:rsidRPr="00C2072F">
        <w:rPr>
          <w:sz w:val="28"/>
          <w:szCs w:val="28"/>
        </w:rPr>
        <w:t xml:space="preserve"> ПЦК социально-гуманитарных и филологических дисциплин </w:t>
      </w:r>
      <w:r w:rsidR="00323DFC" w:rsidRPr="00C2072F">
        <w:rPr>
          <w:sz w:val="28"/>
          <w:szCs w:val="28"/>
        </w:rPr>
        <w:t>ГБ</w:t>
      </w:r>
      <w:r w:rsidR="00F549B5">
        <w:rPr>
          <w:sz w:val="28"/>
          <w:szCs w:val="28"/>
        </w:rPr>
        <w:t>П</w:t>
      </w:r>
      <w:r w:rsidR="00323DFC" w:rsidRPr="00C2072F">
        <w:rPr>
          <w:sz w:val="28"/>
          <w:szCs w:val="28"/>
        </w:rPr>
        <w:t>ОУ РО «ДПК»</w:t>
      </w:r>
      <w:r w:rsidR="00A861E6">
        <w:rPr>
          <w:sz w:val="28"/>
          <w:szCs w:val="28"/>
        </w:rPr>
        <w:t xml:space="preserve">  </w:t>
      </w:r>
      <w:r w:rsidR="00D14128">
        <w:rPr>
          <w:sz w:val="28"/>
          <w:szCs w:val="28"/>
        </w:rPr>
        <w:t>Протокол №11</w:t>
      </w:r>
      <w:r w:rsidR="00C1770B">
        <w:rPr>
          <w:sz w:val="28"/>
          <w:szCs w:val="28"/>
        </w:rPr>
        <w:t xml:space="preserve">   </w:t>
      </w:r>
      <w:r w:rsidR="00D14128">
        <w:rPr>
          <w:sz w:val="28"/>
          <w:szCs w:val="28"/>
        </w:rPr>
        <w:t>08</w:t>
      </w:r>
      <w:r w:rsidR="00C1770B">
        <w:rPr>
          <w:sz w:val="28"/>
          <w:szCs w:val="28"/>
        </w:rPr>
        <w:t xml:space="preserve"> июня </w:t>
      </w:r>
      <w:r w:rsidR="00D14128">
        <w:rPr>
          <w:sz w:val="28"/>
          <w:szCs w:val="28"/>
        </w:rPr>
        <w:t xml:space="preserve"> 2018</w:t>
      </w:r>
      <w:r w:rsidR="000661D3">
        <w:rPr>
          <w:sz w:val="28"/>
          <w:szCs w:val="28"/>
        </w:rPr>
        <w:t xml:space="preserve"> </w:t>
      </w:r>
      <w:r w:rsidR="000F4AB3" w:rsidRPr="00C2072F">
        <w:rPr>
          <w:sz w:val="28"/>
          <w:szCs w:val="28"/>
        </w:rPr>
        <w:t>г.</w:t>
      </w:r>
    </w:p>
    <w:p w:rsidR="000F4AB3" w:rsidRPr="00C2072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5B7614" w:rsidRPr="006F4661" w:rsidRDefault="005B7614" w:rsidP="00614C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6F4661">
        <w:rPr>
          <w:sz w:val="28"/>
          <w:szCs w:val="28"/>
        </w:rPr>
        <w:t xml:space="preserve">Председатель ПЦК                               </w:t>
      </w:r>
      <w:r w:rsidR="00D14128">
        <w:rPr>
          <w:sz w:val="28"/>
          <w:szCs w:val="28"/>
        </w:rPr>
        <w:t>Коломиец</w:t>
      </w:r>
      <w:r w:rsidRPr="006F4661">
        <w:rPr>
          <w:sz w:val="28"/>
          <w:szCs w:val="28"/>
        </w:rPr>
        <w:t xml:space="preserve"> Е.В.</w:t>
      </w:r>
    </w:p>
    <w:p w:rsidR="000F4AB3" w:rsidRPr="00C2072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E37991" w:rsidRPr="00E37991" w:rsidRDefault="00E37991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661D3" w:rsidRPr="000661D3" w:rsidRDefault="00E37991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Cs/>
          <w:i/>
          <w:sz w:val="28"/>
          <w:szCs w:val="28"/>
        </w:rPr>
      </w:pPr>
      <w:r w:rsidRPr="00E37991">
        <w:rPr>
          <w:sz w:val="28"/>
          <w:szCs w:val="28"/>
        </w:rPr>
        <w:t>Утверждено на заседании объединенной методической комиссии ГБПОУ  РО «ДПК»</w:t>
      </w:r>
      <w:r>
        <w:rPr>
          <w:sz w:val="28"/>
          <w:szCs w:val="28"/>
        </w:rPr>
        <w:t xml:space="preserve">  </w:t>
      </w:r>
      <w:r w:rsidR="00C1770B">
        <w:rPr>
          <w:sz w:val="28"/>
          <w:szCs w:val="28"/>
        </w:rPr>
        <w:t>Протокол №</w:t>
      </w:r>
      <w:r w:rsidR="00614C96">
        <w:rPr>
          <w:sz w:val="28"/>
          <w:szCs w:val="28"/>
        </w:rPr>
        <w:t xml:space="preserve"> </w:t>
      </w:r>
      <w:r w:rsidR="00C1770B">
        <w:rPr>
          <w:sz w:val="28"/>
          <w:szCs w:val="28"/>
        </w:rPr>
        <w:t xml:space="preserve">6 </w:t>
      </w:r>
      <w:r w:rsidR="00D14128">
        <w:rPr>
          <w:sz w:val="28"/>
          <w:szCs w:val="28"/>
        </w:rPr>
        <w:t xml:space="preserve"> от 14</w:t>
      </w:r>
      <w:r w:rsidR="000661D3" w:rsidRPr="000661D3">
        <w:rPr>
          <w:sz w:val="28"/>
          <w:szCs w:val="28"/>
        </w:rPr>
        <w:t xml:space="preserve"> </w:t>
      </w:r>
      <w:r w:rsidR="00C1770B">
        <w:rPr>
          <w:sz w:val="28"/>
          <w:szCs w:val="28"/>
        </w:rPr>
        <w:t>июн</w:t>
      </w:r>
      <w:r w:rsidR="00D14128">
        <w:rPr>
          <w:sz w:val="28"/>
          <w:szCs w:val="28"/>
        </w:rPr>
        <w:t>я   2018</w:t>
      </w:r>
      <w:r w:rsidR="000661D3" w:rsidRPr="000661D3">
        <w:rPr>
          <w:sz w:val="28"/>
          <w:szCs w:val="28"/>
        </w:rPr>
        <w:t xml:space="preserve"> г.</w:t>
      </w:r>
      <w:r w:rsidR="000661D3" w:rsidRPr="000661D3">
        <w:rPr>
          <w:sz w:val="28"/>
          <w:szCs w:val="28"/>
        </w:rPr>
        <w:tab/>
      </w:r>
    </w:p>
    <w:p w:rsidR="000F4AB3" w:rsidRPr="00C2072F" w:rsidRDefault="000F4AB3" w:rsidP="00614C96">
      <w:pPr>
        <w:widowControl w:val="0"/>
        <w:tabs>
          <w:tab w:val="left" w:pos="0"/>
        </w:tabs>
        <w:suppressAutoHyphens/>
        <w:spacing w:line="276" w:lineRule="auto"/>
        <w:rPr>
          <w:caps/>
          <w:sz w:val="28"/>
          <w:szCs w:val="28"/>
        </w:rPr>
      </w:pPr>
    </w:p>
    <w:p w:rsidR="000F4AB3" w:rsidRPr="00B25E74" w:rsidRDefault="000F4AB3" w:rsidP="00614C96">
      <w:pPr>
        <w:widowControl w:val="0"/>
        <w:tabs>
          <w:tab w:val="left" w:pos="0"/>
        </w:tabs>
        <w:suppressAutoHyphens/>
        <w:spacing w:line="276" w:lineRule="auto"/>
        <w:rPr>
          <w:caps/>
        </w:rPr>
      </w:pPr>
    </w:p>
    <w:p w:rsidR="000F4AB3" w:rsidRPr="00B25E74" w:rsidRDefault="000F4AB3" w:rsidP="00614C96">
      <w:pPr>
        <w:widowControl w:val="0"/>
        <w:tabs>
          <w:tab w:val="left" w:pos="0"/>
        </w:tabs>
        <w:suppressAutoHyphens/>
        <w:spacing w:line="276" w:lineRule="auto"/>
        <w:rPr>
          <w:caps/>
        </w:rPr>
      </w:pPr>
    </w:p>
    <w:p w:rsidR="000F4AB3" w:rsidRDefault="000F4AB3" w:rsidP="00614C96">
      <w:pPr>
        <w:spacing w:line="276" w:lineRule="auto"/>
        <w:jc w:val="center"/>
        <w:rPr>
          <w:b/>
          <w:sz w:val="28"/>
          <w:szCs w:val="28"/>
        </w:rPr>
      </w:pPr>
      <w:r w:rsidRPr="00B25E74">
        <w:rPr>
          <w:bCs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614C96" w:rsidRPr="00D7358D" w:rsidRDefault="00614C96" w:rsidP="00614C96">
      <w:pPr>
        <w:spacing w:line="276" w:lineRule="auto"/>
        <w:jc w:val="center"/>
        <w:rPr>
          <w:bCs/>
        </w:rPr>
      </w:pPr>
    </w:p>
    <w:p w:rsidR="000F4AB3" w:rsidRPr="00A20A8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F4AB3" w:rsidRPr="00A20A8B" w:rsidTr="00367036">
        <w:tc>
          <w:tcPr>
            <w:tcW w:w="7668" w:type="dxa"/>
          </w:tcPr>
          <w:p w:rsidR="000F4AB3" w:rsidRPr="00014BC4" w:rsidRDefault="000F4AB3" w:rsidP="00614C96">
            <w:pPr>
              <w:pStyle w:val="1"/>
              <w:spacing w:line="276" w:lineRule="auto"/>
              <w:ind w:left="284" w:firstLine="0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</w:tcPr>
          <w:p w:rsidR="000F4AB3" w:rsidRPr="00A20A8B" w:rsidRDefault="000F4AB3" w:rsidP="00614C96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0F4AB3" w:rsidRPr="00A20A8B" w:rsidTr="00367036">
        <w:tc>
          <w:tcPr>
            <w:tcW w:w="7668" w:type="dxa"/>
          </w:tcPr>
          <w:p w:rsidR="000F4AB3" w:rsidRPr="00014BC4" w:rsidRDefault="000F4AB3" w:rsidP="00614C96">
            <w:pPr>
              <w:pStyle w:val="1"/>
              <w:numPr>
                <w:ilvl w:val="0"/>
                <w:numId w:val="28"/>
              </w:numPr>
              <w:spacing w:line="276" w:lineRule="auto"/>
              <w:rPr>
                <w:b/>
                <w:caps/>
                <w:lang w:val="ru-RU"/>
              </w:rPr>
            </w:pPr>
            <w:r w:rsidRPr="00014BC4">
              <w:rPr>
                <w:b/>
                <w:caps/>
                <w:lang w:val="ru-RU"/>
              </w:rPr>
              <w:t>ПАСПОРТ рабочей ПРОГРАММЫ УЧЕБНОЙ ДИСЦ</w:t>
            </w:r>
            <w:r w:rsidRPr="00014BC4">
              <w:rPr>
                <w:b/>
                <w:caps/>
                <w:lang w:val="ru-RU"/>
              </w:rPr>
              <w:t>И</w:t>
            </w:r>
            <w:r w:rsidRPr="00014BC4">
              <w:rPr>
                <w:b/>
                <w:caps/>
                <w:lang w:val="ru-RU"/>
              </w:rPr>
              <w:t>ПЛИНЫ</w:t>
            </w:r>
          </w:p>
          <w:p w:rsidR="000F4AB3" w:rsidRPr="00A20A8B" w:rsidRDefault="000F4AB3" w:rsidP="00614C96">
            <w:pPr>
              <w:spacing w:line="276" w:lineRule="auto"/>
            </w:pPr>
          </w:p>
        </w:tc>
        <w:tc>
          <w:tcPr>
            <w:tcW w:w="1903" w:type="dxa"/>
          </w:tcPr>
          <w:p w:rsidR="000F4AB3" w:rsidRPr="00A20A8B" w:rsidRDefault="000F4AB3" w:rsidP="00614C96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0F4AB3" w:rsidRPr="00A20A8B" w:rsidTr="00367036">
        <w:tc>
          <w:tcPr>
            <w:tcW w:w="7668" w:type="dxa"/>
          </w:tcPr>
          <w:p w:rsidR="000F4AB3" w:rsidRPr="00014BC4" w:rsidRDefault="000F4AB3" w:rsidP="00614C96">
            <w:pPr>
              <w:pStyle w:val="1"/>
              <w:numPr>
                <w:ilvl w:val="0"/>
                <w:numId w:val="28"/>
              </w:numPr>
              <w:spacing w:line="276" w:lineRule="auto"/>
              <w:rPr>
                <w:b/>
                <w:caps/>
                <w:lang w:val="ru-RU"/>
              </w:rPr>
            </w:pPr>
            <w:r w:rsidRPr="00014BC4">
              <w:rPr>
                <w:b/>
                <w:caps/>
                <w:lang w:val="ru-RU"/>
              </w:rPr>
              <w:t>СТРУКТУРА и содержание УЧЕБНОЙ ДИСЦИПЛИНЫ</w:t>
            </w:r>
          </w:p>
          <w:p w:rsidR="000F4AB3" w:rsidRPr="00014BC4" w:rsidRDefault="000F4AB3" w:rsidP="00614C96">
            <w:pPr>
              <w:pStyle w:val="1"/>
              <w:spacing w:line="276" w:lineRule="auto"/>
              <w:ind w:left="284" w:firstLine="0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</w:tcPr>
          <w:p w:rsidR="000F4AB3" w:rsidRPr="00A20A8B" w:rsidRDefault="000F4AB3" w:rsidP="00614C96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0F4AB3" w:rsidRPr="00A20A8B" w:rsidTr="00367036">
        <w:trPr>
          <w:trHeight w:val="670"/>
        </w:trPr>
        <w:tc>
          <w:tcPr>
            <w:tcW w:w="7668" w:type="dxa"/>
          </w:tcPr>
          <w:p w:rsidR="000F4AB3" w:rsidRPr="00014BC4" w:rsidRDefault="000F4AB3" w:rsidP="00614C96">
            <w:pPr>
              <w:pStyle w:val="1"/>
              <w:numPr>
                <w:ilvl w:val="0"/>
                <w:numId w:val="28"/>
              </w:numPr>
              <w:spacing w:line="276" w:lineRule="auto"/>
              <w:rPr>
                <w:b/>
                <w:caps/>
                <w:lang w:val="ru-RU"/>
              </w:rPr>
            </w:pPr>
            <w:r w:rsidRPr="00014BC4">
              <w:rPr>
                <w:b/>
                <w:caps/>
                <w:lang w:val="ru-RU"/>
              </w:rPr>
              <w:t>условия реализации рабочей программы учебной дисциплины</w:t>
            </w:r>
          </w:p>
          <w:p w:rsidR="000F4AB3" w:rsidRPr="00014BC4" w:rsidRDefault="000F4AB3" w:rsidP="00614C96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</w:tcPr>
          <w:p w:rsidR="000F4AB3" w:rsidRPr="00A20A8B" w:rsidRDefault="000F4AB3" w:rsidP="00614C96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0F4AB3" w:rsidRPr="00A20A8B" w:rsidTr="00367036">
        <w:tc>
          <w:tcPr>
            <w:tcW w:w="7668" w:type="dxa"/>
          </w:tcPr>
          <w:p w:rsidR="000F4AB3" w:rsidRPr="00014BC4" w:rsidRDefault="000F4AB3" w:rsidP="00614C96">
            <w:pPr>
              <w:pStyle w:val="1"/>
              <w:numPr>
                <w:ilvl w:val="0"/>
                <w:numId w:val="28"/>
              </w:numPr>
              <w:spacing w:line="276" w:lineRule="auto"/>
              <w:rPr>
                <w:b/>
                <w:caps/>
                <w:lang w:val="ru-RU"/>
              </w:rPr>
            </w:pPr>
            <w:r w:rsidRPr="00014BC4">
              <w:rPr>
                <w:b/>
                <w:caps/>
                <w:lang w:val="ru-RU"/>
              </w:rPr>
              <w:t>Контроль и оценка результатов Освоения учебной дисциплины</w:t>
            </w:r>
          </w:p>
          <w:p w:rsidR="000F4AB3" w:rsidRPr="00014BC4" w:rsidRDefault="000F4AB3" w:rsidP="00614C96">
            <w:pPr>
              <w:pStyle w:val="1"/>
              <w:spacing w:line="276" w:lineRule="auto"/>
              <w:ind w:left="284" w:firstLine="0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</w:tcPr>
          <w:p w:rsidR="000F4AB3" w:rsidRPr="00A20A8B" w:rsidRDefault="000F4AB3" w:rsidP="00614C96">
            <w:pPr>
              <w:spacing w:line="276" w:lineRule="auto"/>
              <w:jc w:val="center"/>
              <w:rPr>
                <w:szCs w:val="28"/>
              </w:rPr>
            </w:pPr>
          </w:p>
        </w:tc>
      </w:tr>
    </w:tbl>
    <w:p w:rsidR="000F4AB3" w:rsidRPr="00A20A8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F4AB3" w:rsidRPr="00A20A8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F4AB3" w:rsidRPr="00EB7DEB" w:rsidRDefault="000F4AB3" w:rsidP="00614C96">
      <w:pPr>
        <w:spacing w:line="276" w:lineRule="auto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bookmarkStart w:id="1" w:name="_Toc321817125"/>
    </w:p>
    <w:p w:rsidR="000F4AB3" w:rsidRPr="00EB7DEB" w:rsidRDefault="000F4AB3" w:rsidP="00614C96">
      <w:pPr>
        <w:pStyle w:val="1"/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</w:t>
      </w:r>
      <w:r w:rsidRPr="00EB7DEB">
        <w:rPr>
          <w:b/>
          <w:caps/>
          <w:sz w:val="28"/>
          <w:szCs w:val="28"/>
        </w:rPr>
        <w:t xml:space="preserve"> ПРОГРАММЫ УЧЕБНОЙ ДИСЦИПЛИНЫ</w:t>
      </w:r>
      <w:r>
        <w:rPr>
          <w:b/>
          <w:caps/>
          <w:sz w:val="28"/>
          <w:szCs w:val="28"/>
        </w:rPr>
        <w:t xml:space="preserve"> «</w:t>
      </w:r>
      <w:r>
        <w:rPr>
          <w:b/>
          <w:sz w:val="28"/>
          <w:szCs w:val="28"/>
        </w:rPr>
        <w:t>КУЛЬТУРОЛОГИЯ»</w:t>
      </w:r>
      <w:bookmarkEnd w:id="1"/>
    </w:p>
    <w:p w:rsidR="000F4AB3" w:rsidRPr="00EB7DE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0F4AB3" w:rsidRPr="003307D5" w:rsidRDefault="000F4AB3" w:rsidP="00614C96">
      <w:pPr>
        <w:pStyle w:val="2"/>
        <w:spacing w:before="0" w:after="0" w:line="276" w:lineRule="auto"/>
        <w:rPr>
          <w:rFonts w:ascii="Times New Roman" w:hAnsi="Times New Roman"/>
        </w:rPr>
      </w:pPr>
      <w:bookmarkStart w:id="2" w:name="_Toc321817126"/>
      <w:r>
        <w:rPr>
          <w:rFonts w:ascii="Times New Roman" w:hAnsi="Times New Roman"/>
        </w:rPr>
        <w:t>1.1 Область применения рабочей</w:t>
      </w:r>
      <w:r w:rsidRPr="003307D5">
        <w:rPr>
          <w:rFonts w:ascii="Times New Roman" w:hAnsi="Times New Roman"/>
        </w:rPr>
        <w:t xml:space="preserve"> программы</w:t>
      </w:r>
      <w:bookmarkEnd w:id="2"/>
    </w:p>
    <w:p w:rsidR="000F4AB3" w:rsidRPr="00A02383" w:rsidRDefault="000F4AB3" w:rsidP="00614C96">
      <w:pPr>
        <w:spacing w:line="276" w:lineRule="auto"/>
        <w:jc w:val="both"/>
        <w:rPr>
          <w:b/>
          <w:sz w:val="28"/>
          <w:szCs w:val="28"/>
        </w:rPr>
      </w:pPr>
      <w:r w:rsidRPr="00EB7DEB">
        <w:rPr>
          <w:sz w:val="28"/>
          <w:szCs w:val="28"/>
        </w:rPr>
        <w:t xml:space="preserve"> </w:t>
      </w:r>
      <w:r w:rsidR="004B3555">
        <w:rPr>
          <w:sz w:val="28"/>
          <w:szCs w:val="28"/>
        </w:rPr>
        <w:tab/>
      </w:r>
      <w:r w:rsidRPr="00EB7DEB">
        <w:rPr>
          <w:sz w:val="28"/>
          <w:szCs w:val="28"/>
        </w:rPr>
        <w:t xml:space="preserve">Рабочая программа учебной дисциплины </w:t>
      </w:r>
      <w:r>
        <w:rPr>
          <w:sz w:val="28"/>
          <w:szCs w:val="28"/>
        </w:rPr>
        <w:t xml:space="preserve">«Культурология» </w:t>
      </w:r>
      <w:r w:rsidRPr="00EB7DEB">
        <w:rPr>
          <w:sz w:val="28"/>
          <w:szCs w:val="28"/>
        </w:rPr>
        <w:t xml:space="preserve"> </w:t>
      </w:r>
      <w:r w:rsidR="007A08EA">
        <w:rPr>
          <w:sz w:val="28"/>
          <w:szCs w:val="28"/>
        </w:rPr>
        <w:t xml:space="preserve">разработана на основе </w:t>
      </w:r>
      <w:r>
        <w:rPr>
          <w:sz w:val="28"/>
          <w:szCs w:val="28"/>
        </w:rPr>
        <w:t xml:space="preserve"> </w:t>
      </w:r>
      <w:r w:rsidR="00BC01E7">
        <w:rPr>
          <w:sz w:val="28"/>
          <w:szCs w:val="28"/>
        </w:rPr>
        <w:t xml:space="preserve">вариативной </w:t>
      </w:r>
      <w:r>
        <w:rPr>
          <w:sz w:val="28"/>
          <w:szCs w:val="28"/>
        </w:rPr>
        <w:t>част</w:t>
      </w:r>
      <w:r w:rsidR="007A08E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B7DEB">
        <w:rPr>
          <w:sz w:val="28"/>
          <w:szCs w:val="28"/>
        </w:rPr>
        <w:t xml:space="preserve"> </w:t>
      </w:r>
      <w:r w:rsidR="007A08EA">
        <w:rPr>
          <w:sz w:val="28"/>
          <w:szCs w:val="28"/>
        </w:rPr>
        <w:t xml:space="preserve">ФГОС </w:t>
      </w:r>
      <w:r w:rsidR="005D7651">
        <w:rPr>
          <w:sz w:val="28"/>
          <w:szCs w:val="28"/>
        </w:rPr>
        <w:t>СПО</w:t>
      </w:r>
      <w:r w:rsidR="000661D3">
        <w:rPr>
          <w:sz w:val="28"/>
          <w:szCs w:val="28"/>
        </w:rPr>
        <w:t>, является часть</w:t>
      </w:r>
      <w:r w:rsidR="006D5926">
        <w:rPr>
          <w:sz w:val="28"/>
          <w:szCs w:val="28"/>
        </w:rPr>
        <w:t>ю п</w:t>
      </w:r>
      <w:r w:rsidR="000661D3">
        <w:rPr>
          <w:sz w:val="28"/>
          <w:szCs w:val="28"/>
        </w:rPr>
        <w:t xml:space="preserve">рограммы подготовки специалиста среднего звена по специальности </w:t>
      </w:r>
      <w:r w:rsidR="00D64797">
        <w:rPr>
          <w:sz w:val="28"/>
          <w:szCs w:val="28"/>
        </w:rPr>
        <w:t>49.02.01 Физическая культура</w:t>
      </w:r>
      <w:r w:rsidR="00E97F08">
        <w:rPr>
          <w:sz w:val="28"/>
          <w:szCs w:val="28"/>
        </w:rPr>
        <w:t xml:space="preserve">  </w:t>
      </w:r>
      <w:r w:rsidR="00A02383" w:rsidRPr="00A02383">
        <w:rPr>
          <w:sz w:val="28"/>
          <w:szCs w:val="28"/>
        </w:rPr>
        <w:t>и может быть использована при подготовке  специалистов гуманитарного профиля в системе СПО.</w:t>
      </w:r>
      <w:r w:rsidR="005D7651" w:rsidRPr="00A02383">
        <w:rPr>
          <w:sz w:val="28"/>
          <w:szCs w:val="28"/>
        </w:rPr>
        <w:t xml:space="preserve"> </w:t>
      </w:r>
      <w:r w:rsidRPr="00A02383">
        <w:rPr>
          <w:b/>
          <w:sz w:val="28"/>
          <w:szCs w:val="28"/>
        </w:rPr>
        <w:t xml:space="preserve"> </w:t>
      </w:r>
      <w:r w:rsidR="002B4716" w:rsidRPr="00A02383">
        <w:rPr>
          <w:b/>
          <w:sz w:val="28"/>
          <w:szCs w:val="28"/>
        </w:rPr>
        <w:t xml:space="preserve"> </w:t>
      </w:r>
    </w:p>
    <w:p w:rsidR="000F4AB3" w:rsidRPr="00EB7DEB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F4AB3" w:rsidRPr="00D64797" w:rsidRDefault="000F4AB3" w:rsidP="00614C96">
      <w:pPr>
        <w:pStyle w:val="2"/>
        <w:spacing w:before="0" w:after="0" w:line="276" w:lineRule="auto"/>
        <w:jc w:val="both"/>
        <w:rPr>
          <w:rFonts w:ascii="Times New Roman" w:hAnsi="Times New Roman"/>
          <w:i w:val="0"/>
          <w:lang w:val="ru-RU"/>
        </w:rPr>
      </w:pPr>
      <w:bookmarkStart w:id="3" w:name="_Toc321817127"/>
      <w:r w:rsidRPr="003307D5">
        <w:rPr>
          <w:rFonts w:ascii="Times New Roman" w:hAnsi="Times New Roman"/>
        </w:rPr>
        <w:t>1.2  Место</w:t>
      </w:r>
      <w:r w:rsidR="006D5926">
        <w:rPr>
          <w:rFonts w:ascii="Times New Roman" w:hAnsi="Times New Roman"/>
        </w:rPr>
        <w:t xml:space="preserve"> учебной дисциплины в структуре</w:t>
      </w:r>
      <w:r w:rsidRPr="003307D5">
        <w:rPr>
          <w:rFonts w:ascii="Times New Roman" w:hAnsi="Times New Roman"/>
        </w:rPr>
        <w:t xml:space="preserve"> программы</w:t>
      </w:r>
      <w:r w:rsidR="005D13C6">
        <w:rPr>
          <w:rFonts w:ascii="Times New Roman" w:hAnsi="Times New Roman"/>
        </w:rPr>
        <w:t xml:space="preserve"> </w:t>
      </w:r>
      <w:r w:rsidR="005D13C6" w:rsidRPr="005D13C6">
        <w:rPr>
          <w:rFonts w:ascii="Times New Roman" w:hAnsi="Times New Roman"/>
        </w:rPr>
        <w:t>подготовки специалиста среднего звена</w:t>
      </w:r>
      <w:r w:rsidRPr="005D13C6">
        <w:rPr>
          <w:rFonts w:ascii="Times New Roman" w:hAnsi="Times New Roman"/>
          <w:i w:val="0"/>
        </w:rPr>
        <w:t>:</w:t>
      </w:r>
      <w:r w:rsidRPr="003307D5">
        <w:rPr>
          <w:rFonts w:ascii="Times New Roman" w:hAnsi="Times New Roman"/>
          <w:i w:val="0"/>
        </w:rPr>
        <w:t xml:space="preserve"> </w:t>
      </w:r>
      <w:r w:rsidRPr="003307D5">
        <w:rPr>
          <w:rFonts w:ascii="Times New Roman" w:hAnsi="Times New Roman"/>
          <w:b w:val="0"/>
          <w:i w:val="0"/>
        </w:rPr>
        <w:t>общий гуманитарный и социально-экономический цикл</w:t>
      </w:r>
      <w:bookmarkEnd w:id="3"/>
      <w:r w:rsidR="000E591A">
        <w:rPr>
          <w:rFonts w:ascii="Times New Roman" w:hAnsi="Times New Roman"/>
          <w:b w:val="0"/>
          <w:i w:val="0"/>
          <w:lang w:val="ru-RU"/>
        </w:rPr>
        <w:t xml:space="preserve">(ОГСЭ. </w:t>
      </w:r>
      <w:r w:rsidR="00D64797">
        <w:rPr>
          <w:rFonts w:ascii="Times New Roman" w:hAnsi="Times New Roman"/>
          <w:b w:val="0"/>
          <w:i w:val="0"/>
          <w:lang w:val="ru-RU"/>
        </w:rPr>
        <w:t>07)</w:t>
      </w:r>
    </w:p>
    <w:p w:rsidR="000F4AB3" w:rsidRPr="00EB7DEB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F4AB3" w:rsidRPr="00EB7DEB" w:rsidRDefault="000F4AB3" w:rsidP="00614C96">
      <w:pPr>
        <w:pStyle w:val="2"/>
        <w:spacing w:before="0" w:after="0" w:line="276" w:lineRule="auto"/>
        <w:jc w:val="both"/>
      </w:pPr>
      <w:bookmarkStart w:id="4" w:name="_Toc321817128"/>
      <w:r w:rsidRPr="003307D5">
        <w:rPr>
          <w:rFonts w:ascii="Times New Roman" w:hAnsi="Times New Roman"/>
        </w:rPr>
        <w:t>1.3 Цели и задачи учебной дисциплины – требования к результатам освоения учебной дисциплины</w:t>
      </w:r>
      <w:r w:rsidRPr="00EB7DEB">
        <w:rPr>
          <w:b w:val="0"/>
        </w:rPr>
        <w:t>:</w:t>
      </w:r>
      <w:bookmarkEnd w:id="4"/>
    </w:p>
    <w:p w:rsidR="000F4AB3" w:rsidRPr="00EB7DEB" w:rsidRDefault="004B3555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F4AB3" w:rsidRPr="00EB7DEB">
        <w:rPr>
          <w:sz w:val="28"/>
          <w:szCs w:val="28"/>
        </w:rPr>
        <w:t>В результате изучения обязательной</w:t>
      </w:r>
      <w:r w:rsidR="000F4AB3">
        <w:rPr>
          <w:sz w:val="28"/>
          <w:szCs w:val="28"/>
        </w:rPr>
        <w:t xml:space="preserve"> части цикла </w:t>
      </w:r>
      <w:proofErr w:type="gramStart"/>
      <w:r w:rsidR="000F4AB3">
        <w:rPr>
          <w:sz w:val="28"/>
          <w:szCs w:val="28"/>
        </w:rPr>
        <w:t>обучающийся</w:t>
      </w:r>
      <w:proofErr w:type="gramEnd"/>
      <w:r w:rsidR="000F4AB3">
        <w:rPr>
          <w:sz w:val="28"/>
          <w:szCs w:val="28"/>
        </w:rPr>
        <w:t xml:space="preserve"> должен</w:t>
      </w: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t xml:space="preserve">уметь: </w:t>
      </w:r>
    </w:p>
    <w:p w:rsidR="000F4AB3" w:rsidRPr="00220FF8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0FF8">
        <w:rPr>
          <w:sz w:val="28"/>
          <w:szCs w:val="28"/>
        </w:rPr>
        <w:t>- объяснить феномен культуры, ее роль в человеческой жизнедеятельности, иметь представление о способах приобретения, хранения и передачи социального опыта, базисных ценностях культуры разных исторических эпох;</w:t>
      </w:r>
    </w:p>
    <w:p w:rsidR="000F4AB3" w:rsidRPr="00220FF8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0FF8">
        <w:rPr>
          <w:sz w:val="28"/>
          <w:szCs w:val="28"/>
        </w:rPr>
        <w:t>- оценивать достижения культуры на основе знания исторического контекста их создания, быть способным к диалогу как способу отношения к культуре и общ</w:t>
      </w:r>
      <w:r w:rsidRPr="00220FF8">
        <w:rPr>
          <w:sz w:val="28"/>
          <w:szCs w:val="28"/>
        </w:rPr>
        <w:t>е</w:t>
      </w:r>
      <w:r w:rsidRPr="00220FF8">
        <w:rPr>
          <w:sz w:val="28"/>
          <w:szCs w:val="28"/>
        </w:rPr>
        <w:t>ству;</w:t>
      </w:r>
    </w:p>
    <w:p w:rsidR="000F4AB3" w:rsidRPr="00220FF8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0FF8">
        <w:rPr>
          <w:sz w:val="28"/>
          <w:szCs w:val="28"/>
        </w:rPr>
        <w:t>- ориентироваться в сложных проблемах современной культурной ситуации.</w:t>
      </w:r>
    </w:p>
    <w:p w:rsidR="000F4AB3" w:rsidRPr="00220FF8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220FF8">
        <w:rPr>
          <w:b/>
          <w:sz w:val="28"/>
          <w:szCs w:val="28"/>
        </w:rPr>
        <w:t xml:space="preserve">знать: </w:t>
      </w:r>
    </w:p>
    <w:p w:rsidR="000F4AB3" w:rsidRPr="00220FF8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0FF8">
        <w:rPr>
          <w:sz w:val="28"/>
          <w:szCs w:val="28"/>
        </w:rPr>
        <w:t xml:space="preserve">- основные категории и понятия культурологии; </w:t>
      </w:r>
    </w:p>
    <w:p w:rsidR="000F4AB3" w:rsidRPr="00220FF8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0FF8">
        <w:rPr>
          <w:sz w:val="28"/>
          <w:szCs w:val="28"/>
        </w:rPr>
        <w:t>- о культуре как системном органическом социальном явлении;</w:t>
      </w:r>
    </w:p>
    <w:p w:rsidR="000F4AB3" w:rsidRPr="00220FF8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0FF8">
        <w:rPr>
          <w:sz w:val="28"/>
          <w:szCs w:val="28"/>
        </w:rPr>
        <w:t>- роль культуры в жизни человека и общества;</w:t>
      </w:r>
    </w:p>
    <w:p w:rsidR="000F4AB3" w:rsidRPr="00220FF8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0FF8">
        <w:rPr>
          <w:sz w:val="28"/>
          <w:szCs w:val="28"/>
        </w:rPr>
        <w:t>- основные типы культур и их специфику;</w:t>
      </w:r>
    </w:p>
    <w:p w:rsidR="000F4AB3" w:rsidRPr="00220FF8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0FF8">
        <w:rPr>
          <w:sz w:val="28"/>
          <w:szCs w:val="28"/>
        </w:rPr>
        <w:t>- формы и стили культур, основные культурно-исторические центры и регионы мира, закономерности их функционирования и развития;</w:t>
      </w: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0FF8">
        <w:rPr>
          <w:sz w:val="28"/>
          <w:szCs w:val="28"/>
        </w:rPr>
        <w:t>- историю культуры России, ее место в системе</w:t>
      </w:r>
      <w:r>
        <w:rPr>
          <w:sz w:val="28"/>
          <w:szCs w:val="28"/>
        </w:rPr>
        <w:t xml:space="preserve"> мировой культуры и цивилизации.</w:t>
      </w:r>
    </w:p>
    <w:p w:rsidR="00C2072F" w:rsidRDefault="00C2072F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D13660" w:rsidRPr="00C2072F" w:rsidRDefault="00D13660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2072F">
        <w:rPr>
          <w:sz w:val="28"/>
          <w:szCs w:val="28"/>
        </w:rPr>
        <w:t xml:space="preserve">Дисциплина «Культурология» введена за счет использования часов вариативной части ФГОС с целью формирования </w:t>
      </w:r>
      <w:proofErr w:type="gramStart"/>
      <w:r w:rsidR="00C2072F" w:rsidRPr="00C2072F">
        <w:rPr>
          <w:sz w:val="28"/>
          <w:szCs w:val="28"/>
        </w:rPr>
        <w:t>ОК</w:t>
      </w:r>
      <w:proofErr w:type="gramEnd"/>
      <w:r w:rsidR="00C2072F" w:rsidRPr="00C2072F">
        <w:rPr>
          <w:sz w:val="28"/>
          <w:szCs w:val="28"/>
        </w:rPr>
        <w:t xml:space="preserve"> 1, ОК 4, ОК 5, ОК 6, ОК 8, ОК 9</w:t>
      </w:r>
      <w:r w:rsidR="000E591A">
        <w:rPr>
          <w:sz w:val="28"/>
          <w:szCs w:val="28"/>
        </w:rPr>
        <w:t>,</w:t>
      </w:r>
      <w:r w:rsidR="00C2072F" w:rsidRPr="00C2072F">
        <w:rPr>
          <w:sz w:val="28"/>
          <w:szCs w:val="28"/>
        </w:rPr>
        <w:t xml:space="preserve"> </w:t>
      </w:r>
      <w:r w:rsidR="000E591A">
        <w:rPr>
          <w:sz w:val="28"/>
          <w:szCs w:val="28"/>
        </w:rPr>
        <w:t xml:space="preserve"> </w:t>
      </w:r>
      <w:r w:rsidRPr="00C2072F">
        <w:rPr>
          <w:sz w:val="28"/>
          <w:szCs w:val="28"/>
        </w:rPr>
        <w:t>а также для выполнения требований Професс</w:t>
      </w:r>
      <w:r w:rsidR="00BC01E7" w:rsidRPr="00C2072F">
        <w:rPr>
          <w:sz w:val="28"/>
          <w:szCs w:val="28"/>
        </w:rPr>
        <w:t>ионального стандарта педагога (</w:t>
      </w:r>
      <w:r w:rsidRPr="00C2072F">
        <w:rPr>
          <w:sz w:val="28"/>
          <w:szCs w:val="28"/>
        </w:rPr>
        <w:t>часть 4.3. п. 11, п. 17).</w:t>
      </w:r>
    </w:p>
    <w:p w:rsidR="000F4AB3" w:rsidRPr="00EB7DEB" w:rsidRDefault="000F4AB3" w:rsidP="00614C96">
      <w:pPr>
        <w:pStyle w:val="2"/>
        <w:spacing w:before="0" w:after="0" w:line="276" w:lineRule="auto"/>
        <w:jc w:val="both"/>
      </w:pPr>
      <w:bookmarkStart w:id="5" w:name="_Toc321817129"/>
      <w:r w:rsidRPr="00220FF8">
        <w:rPr>
          <w:rFonts w:ascii="Times New Roman" w:hAnsi="Times New Roman"/>
        </w:rPr>
        <w:lastRenderedPageBreak/>
        <w:t>1.4 Рекомендуемое количе</w:t>
      </w:r>
      <w:r>
        <w:rPr>
          <w:rFonts w:ascii="Times New Roman" w:hAnsi="Times New Roman"/>
        </w:rPr>
        <w:t xml:space="preserve">ство часов на освоение </w:t>
      </w:r>
      <w:r w:rsidRPr="00220FF8">
        <w:rPr>
          <w:rFonts w:ascii="Times New Roman" w:hAnsi="Times New Roman"/>
        </w:rPr>
        <w:t xml:space="preserve"> программы учебной дисциплины</w:t>
      </w:r>
      <w:r w:rsidRPr="00EB7DEB">
        <w:rPr>
          <w:b w:val="0"/>
        </w:rPr>
        <w:t>:</w:t>
      </w:r>
      <w:bookmarkEnd w:id="5"/>
    </w:p>
    <w:p w:rsidR="000F4AB3" w:rsidRPr="00EB7DE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B7DE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</w:t>
      </w:r>
      <w:r w:rsidR="0099473C">
        <w:rPr>
          <w:sz w:val="28"/>
          <w:szCs w:val="28"/>
        </w:rPr>
        <w:t>47</w:t>
      </w:r>
      <w:r w:rsidRPr="00EB7DEB">
        <w:rPr>
          <w:sz w:val="28"/>
          <w:szCs w:val="28"/>
        </w:rPr>
        <w:t xml:space="preserve"> часа, в том числе:</w:t>
      </w:r>
      <w:r>
        <w:rPr>
          <w:sz w:val="28"/>
          <w:szCs w:val="28"/>
        </w:rPr>
        <w:t xml:space="preserve"> </w:t>
      </w:r>
      <w:r w:rsidRPr="00EB7DEB">
        <w:rPr>
          <w:sz w:val="28"/>
          <w:szCs w:val="28"/>
        </w:rPr>
        <w:t>обязател</w:t>
      </w:r>
      <w:r w:rsidRPr="00EB7DEB">
        <w:rPr>
          <w:sz w:val="28"/>
          <w:szCs w:val="28"/>
        </w:rPr>
        <w:t>ь</w:t>
      </w:r>
      <w:r w:rsidRPr="00EB7DEB">
        <w:rPr>
          <w:sz w:val="28"/>
          <w:szCs w:val="28"/>
        </w:rPr>
        <w:t xml:space="preserve">ной аудиторной учебной нагрузки обучающегося </w:t>
      </w:r>
      <w:r w:rsidR="005B0D7C">
        <w:rPr>
          <w:sz w:val="28"/>
          <w:szCs w:val="28"/>
        </w:rPr>
        <w:t>36</w:t>
      </w:r>
      <w:r w:rsidRPr="00EB7DEB">
        <w:rPr>
          <w:sz w:val="28"/>
          <w:szCs w:val="28"/>
        </w:rPr>
        <w:t xml:space="preserve"> часов;</w:t>
      </w:r>
      <w:r>
        <w:rPr>
          <w:sz w:val="28"/>
          <w:szCs w:val="28"/>
        </w:rPr>
        <w:t xml:space="preserve"> </w:t>
      </w:r>
      <w:r w:rsidRPr="00EB7DEB">
        <w:rPr>
          <w:sz w:val="28"/>
          <w:szCs w:val="28"/>
        </w:rPr>
        <w:t>самостоятельной раб</w:t>
      </w:r>
      <w:r w:rsidRPr="00EB7DEB">
        <w:rPr>
          <w:sz w:val="28"/>
          <w:szCs w:val="28"/>
        </w:rPr>
        <w:t>о</w:t>
      </w:r>
      <w:r w:rsidRPr="00EB7DEB">
        <w:rPr>
          <w:sz w:val="28"/>
          <w:szCs w:val="28"/>
        </w:rPr>
        <w:t xml:space="preserve">ты обучающегося </w:t>
      </w:r>
      <w:r w:rsidR="0099473C">
        <w:rPr>
          <w:sz w:val="28"/>
          <w:szCs w:val="28"/>
        </w:rPr>
        <w:t>11</w:t>
      </w:r>
      <w:r>
        <w:rPr>
          <w:sz w:val="28"/>
          <w:szCs w:val="28"/>
        </w:rPr>
        <w:t xml:space="preserve"> час</w:t>
      </w:r>
      <w:r w:rsidR="00C2072F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0F4AB3" w:rsidRPr="00EB7DE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F4AB3" w:rsidRPr="00EB7DE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F4AB3" w:rsidRPr="00EB7DEB" w:rsidRDefault="000F4AB3" w:rsidP="00614C96">
      <w:pPr>
        <w:pStyle w:val="1"/>
        <w:spacing w:line="276" w:lineRule="auto"/>
        <w:ind w:firstLine="0"/>
        <w:jc w:val="center"/>
        <w:rPr>
          <w:b/>
          <w:sz w:val="28"/>
          <w:szCs w:val="28"/>
        </w:rPr>
      </w:pPr>
      <w:bookmarkStart w:id="6" w:name="_Toc321817130"/>
      <w:r>
        <w:rPr>
          <w:b/>
          <w:sz w:val="28"/>
          <w:szCs w:val="28"/>
        </w:rPr>
        <w:t xml:space="preserve">2. СТРУКТУРА И </w:t>
      </w:r>
      <w:r w:rsidRPr="00EB7DEB">
        <w:rPr>
          <w:b/>
          <w:sz w:val="28"/>
          <w:szCs w:val="28"/>
        </w:rPr>
        <w:t xml:space="preserve"> СОДЕРЖАНИЕ УЧЕБНОЙ ДИСЦИПЛИНЫ</w:t>
      </w:r>
      <w:bookmarkEnd w:id="6"/>
    </w:p>
    <w:p w:rsidR="000F4AB3" w:rsidRPr="00EB7DE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</w:p>
    <w:p w:rsidR="000F4AB3" w:rsidRPr="008106E0" w:rsidRDefault="000F4AB3" w:rsidP="00614C96">
      <w:pPr>
        <w:pStyle w:val="2"/>
        <w:spacing w:before="0" w:after="0" w:line="276" w:lineRule="auto"/>
        <w:rPr>
          <w:rFonts w:ascii="Times New Roman" w:hAnsi="Times New Roman"/>
          <w:u w:val="single"/>
        </w:rPr>
      </w:pPr>
      <w:bookmarkStart w:id="7" w:name="_Toc321817131"/>
      <w:r w:rsidRPr="008106E0">
        <w:rPr>
          <w:rFonts w:ascii="Times New Roman" w:hAnsi="Times New Roman"/>
        </w:rPr>
        <w:t>2.1 Объем учебной дисциплины и виды учебной работы</w:t>
      </w:r>
      <w:bookmarkEnd w:id="7"/>
    </w:p>
    <w:p w:rsidR="000F4AB3" w:rsidRPr="00A20A8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F4AB3" w:rsidRPr="005C230A" w:rsidTr="00367036">
        <w:trPr>
          <w:trHeight w:val="460"/>
        </w:trPr>
        <w:tc>
          <w:tcPr>
            <w:tcW w:w="7904" w:type="dxa"/>
          </w:tcPr>
          <w:p w:rsidR="000F4AB3" w:rsidRPr="005C230A" w:rsidRDefault="000F4AB3" w:rsidP="00614C96">
            <w:pPr>
              <w:spacing w:line="276" w:lineRule="auto"/>
              <w:jc w:val="center"/>
              <w:rPr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0F4AB3" w:rsidRPr="005C230A" w:rsidRDefault="000F4AB3" w:rsidP="00614C96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5C230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F4AB3" w:rsidRPr="005C230A" w:rsidTr="00367036">
        <w:trPr>
          <w:trHeight w:val="285"/>
        </w:trPr>
        <w:tc>
          <w:tcPr>
            <w:tcW w:w="7904" w:type="dxa"/>
          </w:tcPr>
          <w:p w:rsidR="000F4AB3" w:rsidRPr="005C230A" w:rsidRDefault="000F4AB3" w:rsidP="00614C96">
            <w:pPr>
              <w:spacing w:line="276" w:lineRule="auto"/>
              <w:rPr>
                <w:b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F4AB3" w:rsidRPr="00A75FD7" w:rsidRDefault="00691EAD" w:rsidP="00614C96">
            <w:pPr>
              <w:spacing w:line="276" w:lineRule="auto"/>
              <w:jc w:val="center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4</w:t>
            </w:r>
            <w:r w:rsidR="0099473C">
              <w:rPr>
                <w:b/>
                <w:i/>
                <w:iCs/>
                <w:szCs w:val="28"/>
              </w:rPr>
              <w:t>7</w:t>
            </w:r>
          </w:p>
        </w:tc>
      </w:tr>
      <w:tr w:rsidR="000F4AB3" w:rsidRPr="005C230A" w:rsidTr="00367036">
        <w:tc>
          <w:tcPr>
            <w:tcW w:w="7904" w:type="dxa"/>
          </w:tcPr>
          <w:p w:rsidR="000F4AB3" w:rsidRPr="005C230A" w:rsidRDefault="000F4AB3" w:rsidP="00614C96">
            <w:pPr>
              <w:spacing w:line="276" w:lineRule="auto"/>
              <w:rPr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F4AB3" w:rsidRPr="00A75FD7" w:rsidRDefault="005B0D7C" w:rsidP="00614C96">
            <w:pPr>
              <w:spacing w:line="276" w:lineRule="auto"/>
              <w:jc w:val="center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36</w:t>
            </w:r>
          </w:p>
        </w:tc>
      </w:tr>
      <w:tr w:rsidR="000F4AB3" w:rsidRPr="005C230A" w:rsidTr="00367036">
        <w:tc>
          <w:tcPr>
            <w:tcW w:w="7904" w:type="dxa"/>
          </w:tcPr>
          <w:p w:rsidR="000F4AB3" w:rsidRPr="005C230A" w:rsidRDefault="000F4AB3" w:rsidP="00614C96">
            <w:pPr>
              <w:spacing w:line="276" w:lineRule="auto"/>
              <w:rPr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F4AB3" w:rsidRPr="005C230A" w:rsidRDefault="000F4AB3" w:rsidP="00614C96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0F4AB3" w:rsidRPr="005C230A" w:rsidTr="00367036">
        <w:tc>
          <w:tcPr>
            <w:tcW w:w="7904" w:type="dxa"/>
          </w:tcPr>
          <w:p w:rsidR="000F4AB3" w:rsidRPr="005C230A" w:rsidRDefault="000F4AB3" w:rsidP="00614C96">
            <w:pPr>
              <w:spacing w:line="276" w:lineRule="auto"/>
              <w:rPr>
                <w:szCs w:val="28"/>
              </w:rPr>
            </w:pPr>
            <w:r w:rsidRPr="005C230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0F4AB3" w:rsidRPr="005C230A" w:rsidRDefault="000F4AB3" w:rsidP="00614C96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0F4AB3" w:rsidRPr="005C230A" w:rsidTr="00367036">
        <w:tc>
          <w:tcPr>
            <w:tcW w:w="7904" w:type="dxa"/>
          </w:tcPr>
          <w:p w:rsidR="000F4AB3" w:rsidRPr="005C230A" w:rsidRDefault="000F4AB3" w:rsidP="00614C96">
            <w:pPr>
              <w:spacing w:line="276" w:lineRule="auto"/>
              <w:rPr>
                <w:b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0F4AB3" w:rsidRPr="00A75FD7" w:rsidRDefault="00691EAD" w:rsidP="00614C96">
            <w:pPr>
              <w:spacing w:line="276" w:lineRule="auto"/>
              <w:jc w:val="center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1</w:t>
            </w:r>
            <w:r w:rsidR="0099473C">
              <w:rPr>
                <w:b/>
                <w:i/>
                <w:iCs/>
                <w:szCs w:val="28"/>
              </w:rPr>
              <w:t>1</w:t>
            </w:r>
          </w:p>
        </w:tc>
      </w:tr>
      <w:tr w:rsidR="000F4AB3" w:rsidRPr="005C230A" w:rsidTr="00367036">
        <w:tc>
          <w:tcPr>
            <w:tcW w:w="7904" w:type="dxa"/>
          </w:tcPr>
          <w:p w:rsidR="000F4AB3" w:rsidRPr="005C230A" w:rsidRDefault="000F4AB3" w:rsidP="00614C96">
            <w:pPr>
              <w:spacing w:line="276" w:lineRule="auto"/>
              <w:rPr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F4AB3" w:rsidRPr="005C230A" w:rsidRDefault="000F4AB3" w:rsidP="00614C96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0F4AB3" w:rsidRPr="005C230A" w:rsidTr="00367036">
        <w:tc>
          <w:tcPr>
            <w:tcW w:w="7904" w:type="dxa"/>
          </w:tcPr>
          <w:p w:rsidR="000F4AB3" w:rsidRPr="005C230A" w:rsidRDefault="000F4AB3" w:rsidP="00614C96">
            <w:pPr>
              <w:spacing w:line="276" w:lineRule="auto"/>
              <w:ind w:firstLine="284"/>
              <w:rPr>
                <w:i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конспекта по перечню вопросов</w:t>
            </w:r>
          </w:p>
          <w:p w:rsidR="000F4AB3" w:rsidRDefault="000F4AB3" w:rsidP="00614C96">
            <w:pPr>
              <w:spacing w:line="276" w:lineRule="auto"/>
              <w:ind w:firstLine="284"/>
              <w:rPr>
                <w:i/>
                <w:szCs w:val="28"/>
              </w:rPr>
            </w:pPr>
            <w:r>
              <w:rPr>
                <w:i/>
                <w:sz w:val="28"/>
                <w:szCs w:val="28"/>
              </w:rPr>
              <w:t>Подготовка презентационного проекта</w:t>
            </w:r>
          </w:p>
          <w:p w:rsidR="000F4AB3" w:rsidRPr="005C230A" w:rsidRDefault="000F4AB3" w:rsidP="00614C96">
            <w:pPr>
              <w:spacing w:line="276" w:lineRule="auto"/>
              <w:ind w:firstLine="284"/>
              <w:rPr>
                <w:i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Подготовка реферативной работы</w:t>
            </w:r>
          </w:p>
        </w:tc>
        <w:tc>
          <w:tcPr>
            <w:tcW w:w="1800" w:type="dxa"/>
          </w:tcPr>
          <w:p w:rsidR="000F4AB3" w:rsidRPr="005C230A" w:rsidRDefault="000F4AB3" w:rsidP="00614C96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0F4AB3" w:rsidRPr="00CD7C33" w:rsidTr="00367036">
        <w:tc>
          <w:tcPr>
            <w:tcW w:w="9704" w:type="dxa"/>
            <w:gridSpan w:val="2"/>
          </w:tcPr>
          <w:p w:rsidR="000F4AB3" w:rsidRPr="00CD7C33" w:rsidRDefault="003E08A7" w:rsidP="00614C96">
            <w:pPr>
              <w:spacing w:line="276" w:lineRule="auto"/>
              <w:rPr>
                <w:iCs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Промежуточная </w:t>
            </w:r>
            <w:r w:rsidR="000F4AB3" w:rsidRPr="00CD7C33">
              <w:rPr>
                <w:iCs/>
                <w:sz w:val="28"/>
                <w:szCs w:val="28"/>
              </w:rPr>
              <w:t xml:space="preserve"> аттестация в форме </w:t>
            </w:r>
            <w:r w:rsidR="00CD7C33" w:rsidRPr="00CD7C33">
              <w:rPr>
                <w:iCs/>
                <w:sz w:val="28"/>
                <w:szCs w:val="28"/>
              </w:rPr>
              <w:t xml:space="preserve"> </w:t>
            </w:r>
            <w:r w:rsidR="00EA1B64" w:rsidRPr="00EA1B64">
              <w:rPr>
                <w:iCs/>
                <w:sz w:val="28"/>
                <w:szCs w:val="28"/>
              </w:rPr>
              <w:t>контрольной работы</w:t>
            </w:r>
          </w:p>
        </w:tc>
      </w:tr>
    </w:tbl>
    <w:p w:rsidR="000F4AB3" w:rsidRPr="009A659A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F4AB3" w:rsidRPr="00F00D8F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F4AB3" w:rsidRPr="00A20A8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0F4AB3" w:rsidRPr="00A20A8B" w:rsidSect="00E37991">
          <w:footerReference w:type="default" r:id="rId8"/>
          <w:pgSz w:w="11906" w:h="16838"/>
          <w:pgMar w:top="851" w:right="566" w:bottom="851" w:left="1418" w:header="708" w:footer="708" w:gutter="0"/>
          <w:cols w:space="720"/>
          <w:titlePg/>
          <w:docGrid w:linePitch="326"/>
        </w:sectPr>
      </w:pPr>
    </w:p>
    <w:p w:rsidR="000F4AB3" w:rsidRPr="004B3555" w:rsidRDefault="000F4AB3" w:rsidP="00614C96">
      <w:pPr>
        <w:pStyle w:val="1"/>
        <w:spacing w:line="276" w:lineRule="auto"/>
        <w:rPr>
          <w:b/>
          <w:i/>
          <w:caps/>
          <w:sz w:val="28"/>
          <w:szCs w:val="28"/>
        </w:rPr>
      </w:pPr>
      <w:bookmarkStart w:id="8" w:name="_Toc321817132"/>
      <w:r w:rsidRPr="008106E0">
        <w:rPr>
          <w:b/>
          <w:i/>
          <w:sz w:val="28"/>
          <w:szCs w:val="28"/>
        </w:rPr>
        <w:lastRenderedPageBreak/>
        <w:t>2.2 Тематический план и содержание учебной дисциплины</w:t>
      </w:r>
      <w:bookmarkEnd w:id="8"/>
      <w:r w:rsidR="004B3555">
        <w:rPr>
          <w:b/>
          <w:i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  <w:u w:val="single"/>
        </w:rPr>
        <w:t>Культурология</w:t>
      </w:r>
    </w:p>
    <w:p w:rsidR="000F4AB3" w:rsidRPr="00614C96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  <w:sz w:val="20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61"/>
        <w:gridCol w:w="7988"/>
        <w:gridCol w:w="1546"/>
        <w:gridCol w:w="1492"/>
      </w:tblGrid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t>Наименование тем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t>Содержание учебного материала, лабораторные работы и пра</w:t>
            </w:r>
            <w:r w:rsidRPr="002007AA">
              <w:rPr>
                <w:b/>
                <w:bCs/>
                <w:sz w:val="26"/>
                <w:szCs w:val="26"/>
              </w:rPr>
              <w:t>к</w:t>
            </w:r>
            <w:r w:rsidRPr="002007AA">
              <w:rPr>
                <w:b/>
                <w:bCs/>
                <w:sz w:val="26"/>
                <w:szCs w:val="26"/>
              </w:rPr>
              <w:t xml:space="preserve">тические занятия, самостоятельная работа </w:t>
            </w:r>
            <w:proofErr w:type="gramStart"/>
            <w:r w:rsidRPr="002007AA">
              <w:rPr>
                <w:b/>
                <w:bCs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t>Объем ч</w:t>
            </w:r>
            <w:r w:rsidRPr="002007AA">
              <w:rPr>
                <w:b/>
                <w:bCs/>
                <w:sz w:val="26"/>
                <w:szCs w:val="26"/>
              </w:rPr>
              <w:t>а</w:t>
            </w:r>
            <w:r w:rsidRPr="002007AA">
              <w:rPr>
                <w:b/>
                <w:bCs/>
                <w:sz w:val="26"/>
                <w:szCs w:val="26"/>
              </w:rPr>
              <w:t>сов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t>Уровень усвоения</w:t>
            </w:r>
          </w:p>
        </w:tc>
      </w:tr>
      <w:tr w:rsidR="00F055DF" w:rsidRPr="002007AA" w:rsidTr="008F0219">
        <w:tc>
          <w:tcPr>
            <w:tcW w:w="14930" w:type="dxa"/>
            <w:gridSpan w:val="4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t>РАЗДЕЛ 1. ТЕОРИЯ КУЛЬТУРЫ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1. </w:t>
            </w:r>
            <w:r w:rsidRPr="002007AA">
              <w:rPr>
                <w:i/>
                <w:sz w:val="26"/>
                <w:szCs w:val="26"/>
              </w:rPr>
              <w:t>Предмет, структура и метод культурологии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1"/>
              </w:numPr>
              <w:shd w:val="clear" w:color="auto" w:fill="FFFFFF"/>
              <w:tabs>
                <w:tab w:val="num" w:pos="742"/>
                <w:tab w:val="left" w:pos="1258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У истоков культурологии.</w:t>
            </w:r>
          </w:p>
          <w:p w:rsidR="00F055DF" w:rsidRPr="002007AA" w:rsidRDefault="00F055DF" w:rsidP="00614C96">
            <w:pPr>
              <w:numPr>
                <w:ilvl w:val="0"/>
                <w:numId w:val="1"/>
              </w:numPr>
              <w:shd w:val="clear" w:color="auto" w:fill="FFFFFF"/>
              <w:tabs>
                <w:tab w:val="num" w:pos="742"/>
                <w:tab w:val="left" w:pos="1258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Возникновение культурологии и становление ее предмета.</w:t>
            </w:r>
          </w:p>
          <w:p w:rsidR="00F055DF" w:rsidRPr="002007AA" w:rsidRDefault="00F055DF" w:rsidP="00614C96">
            <w:pPr>
              <w:numPr>
                <w:ilvl w:val="0"/>
                <w:numId w:val="1"/>
              </w:numPr>
              <w:shd w:val="clear" w:color="auto" w:fill="FFFFFF"/>
              <w:tabs>
                <w:tab w:val="num" w:pos="742"/>
                <w:tab w:val="left" w:pos="1258"/>
              </w:tabs>
              <w:spacing w:line="276" w:lineRule="auto"/>
              <w:ind w:left="742" w:hanging="425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методы и подходы к изучению культуры.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color w:val="000000"/>
                <w:sz w:val="26"/>
                <w:szCs w:val="26"/>
              </w:rPr>
              <w:t xml:space="preserve">Тема 2. </w:t>
            </w:r>
            <w:r w:rsidRPr="002007AA">
              <w:rPr>
                <w:i/>
                <w:color w:val="000000"/>
                <w:sz w:val="26"/>
                <w:szCs w:val="26"/>
              </w:rPr>
              <w:t>Феномен культуры. Многообразие дефиниций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1"/>
                <w:numId w:val="2"/>
              </w:numPr>
              <w:shd w:val="clear" w:color="auto" w:fill="FFFFFF"/>
              <w:tabs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color w:val="000000"/>
                <w:sz w:val="26"/>
                <w:szCs w:val="26"/>
              </w:rPr>
              <w:t>Генезис и сущность понятия «культура».</w:t>
            </w:r>
          </w:p>
          <w:p w:rsidR="00F055DF" w:rsidRPr="002007AA" w:rsidRDefault="00F055DF" w:rsidP="00614C96">
            <w:pPr>
              <w:numPr>
                <w:ilvl w:val="1"/>
                <w:numId w:val="2"/>
              </w:numPr>
              <w:shd w:val="clear" w:color="auto" w:fill="FFFFFF"/>
              <w:tabs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color w:val="000000"/>
                <w:sz w:val="26"/>
                <w:szCs w:val="26"/>
              </w:rPr>
              <w:t>Основные подходы к определению понятия «культура».</w:t>
            </w:r>
          </w:p>
          <w:p w:rsidR="00F055DF" w:rsidRPr="002007AA" w:rsidRDefault="00F055DF" w:rsidP="00614C96">
            <w:pPr>
              <w:numPr>
                <w:ilvl w:val="1"/>
                <w:numId w:val="2"/>
              </w:numPr>
              <w:shd w:val="clear" w:color="auto" w:fill="FFFFFF"/>
              <w:tabs>
                <w:tab w:val="num" w:pos="742"/>
              </w:tabs>
              <w:spacing w:line="276" w:lineRule="auto"/>
              <w:ind w:left="742" w:hanging="425"/>
              <w:rPr>
                <w:bCs/>
                <w:sz w:val="26"/>
                <w:szCs w:val="26"/>
              </w:rPr>
            </w:pPr>
            <w:r w:rsidRPr="002007AA">
              <w:rPr>
                <w:color w:val="000000"/>
                <w:sz w:val="26"/>
                <w:szCs w:val="26"/>
              </w:rPr>
              <w:t>Культура и цивилизация.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color w:val="000000"/>
                <w:sz w:val="26"/>
                <w:szCs w:val="26"/>
              </w:rPr>
              <w:t xml:space="preserve">Тема 3. </w:t>
            </w:r>
            <w:r w:rsidRPr="002007AA">
              <w:rPr>
                <w:i/>
                <w:color w:val="000000"/>
                <w:sz w:val="26"/>
                <w:szCs w:val="26"/>
              </w:rPr>
              <w:t>Сущностные аспекты культуры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738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color w:val="000000"/>
                <w:sz w:val="26"/>
                <w:szCs w:val="26"/>
              </w:rPr>
              <w:t>Онтологический статус бытия культуры.</w:t>
            </w:r>
          </w:p>
          <w:p w:rsidR="00F055DF" w:rsidRPr="002007AA" w:rsidRDefault="00F055DF" w:rsidP="00614C9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738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color w:val="000000"/>
                <w:sz w:val="26"/>
                <w:szCs w:val="26"/>
              </w:rPr>
              <w:t>Социальные институты культуры.</w:t>
            </w:r>
          </w:p>
          <w:p w:rsidR="00F055DF" w:rsidRPr="002007AA" w:rsidRDefault="00F055DF" w:rsidP="00614C9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738"/>
              </w:tabs>
              <w:spacing w:line="276" w:lineRule="auto"/>
              <w:ind w:left="742" w:hanging="425"/>
              <w:rPr>
                <w:bCs/>
                <w:sz w:val="26"/>
                <w:szCs w:val="26"/>
              </w:rPr>
            </w:pPr>
            <w:proofErr w:type="spellStart"/>
            <w:r w:rsidRPr="002007AA">
              <w:rPr>
                <w:color w:val="000000"/>
                <w:sz w:val="26"/>
                <w:szCs w:val="26"/>
              </w:rPr>
              <w:t>Полифункциональность</w:t>
            </w:r>
            <w:proofErr w:type="spellEnd"/>
            <w:r w:rsidRPr="002007AA">
              <w:rPr>
                <w:color w:val="000000"/>
                <w:sz w:val="26"/>
                <w:szCs w:val="26"/>
              </w:rPr>
              <w:t xml:space="preserve"> культуры.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4. </w:t>
            </w:r>
            <w:r w:rsidRPr="002007AA">
              <w:rPr>
                <w:i/>
                <w:sz w:val="26"/>
                <w:szCs w:val="26"/>
              </w:rPr>
              <w:t>Культурная картина мира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2344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 соотношении научной, религиозной, художественной и культурной картин мира.</w:t>
            </w:r>
          </w:p>
          <w:p w:rsidR="00F055DF" w:rsidRPr="002007AA" w:rsidRDefault="00F055DF" w:rsidP="00614C96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2344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Сущность понятий «менталитет» и «архетип», их влияние на культурную картину мира.</w:t>
            </w:r>
          </w:p>
          <w:p w:rsidR="00F055DF" w:rsidRPr="002007AA" w:rsidRDefault="00F055DF" w:rsidP="00614C96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2344"/>
                <w:tab w:val="num" w:pos="742"/>
              </w:tabs>
              <w:spacing w:line="276" w:lineRule="auto"/>
              <w:ind w:left="742" w:hanging="425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Особенности российской ментальности и решение совреме</w:t>
            </w:r>
            <w:r w:rsidRPr="002007AA">
              <w:rPr>
                <w:sz w:val="26"/>
                <w:szCs w:val="26"/>
              </w:rPr>
              <w:t>н</w:t>
            </w:r>
            <w:r w:rsidRPr="002007AA">
              <w:rPr>
                <w:sz w:val="26"/>
                <w:szCs w:val="26"/>
              </w:rPr>
              <w:t>ных социокультурных и экономических проблем.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</w:t>
            </w:r>
          </w:p>
        </w:tc>
      </w:tr>
      <w:tr w:rsidR="00F055DF" w:rsidRPr="002007AA" w:rsidTr="008F0219">
        <w:tc>
          <w:tcPr>
            <w:tcW w:w="3794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t>Самостоятельная работа</w:t>
            </w:r>
          </w:p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Подготовить выступление на  одну из тем:</w:t>
            </w:r>
          </w:p>
        </w:tc>
        <w:tc>
          <w:tcPr>
            <w:tcW w:w="8080" w:type="dxa"/>
            <w:shd w:val="clear" w:color="auto" w:fill="auto"/>
          </w:tcPr>
          <w:p w:rsidR="00F055DF" w:rsidRPr="002007AA" w:rsidRDefault="00F055DF" w:rsidP="00614C9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Этимология слова «культура».</w:t>
            </w:r>
          </w:p>
          <w:p w:rsidR="00F055DF" w:rsidRPr="002007AA" w:rsidRDefault="00F055DF" w:rsidP="00614C9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 Основные подходы в определении культуры.</w:t>
            </w:r>
          </w:p>
          <w:p w:rsidR="00F055DF" w:rsidRPr="002007AA" w:rsidRDefault="00F055DF" w:rsidP="00614C9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функции культуры.</w:t>
            </w:r>
          </w:p>
          <w:p w:rsidR="00F055DF" w:rsidRPr="002007AA" w:rsidRDefault="00F055DF" w:rsidP="00614C9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Соотношение понятий «архетип» и «менталитет».</w:t>
            </w:r>
          </w:p>
          <w:p w:rsidR="00F055DF" w:rsidRPr="002007AA" w:rsidRDefault="00F055DF" w:rsidP="00614C9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социальные институты культуры.</w:t>
            </w:r>
          </w:p>
        </w:tc>
        <w:tc>
          <w:tcPr>
            <w:tcW w:w="1559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97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2-3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5. </w:t>
            </w:r>
            <w:r w:rsidRPr="002007AA">
              <w:rPr>
                <w:i/>
                <w:sz w:val="26"/>
                <w:szCs w:val="26"/>
              </w:rPr>
              <w:t>Культура во времени и пространстве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5"/>
              </w:numPr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Понятие культурной статики и культурной динамики.</w:t>
            </w:r>
          </w:p>
          <w:p w:rsidR="00F055DF" w:rsidRPr="002007AA" w:rsidRDefault="00F055DF" w:rsidP="00614C96">
            <w:pPr>
              <w:numPr>
                <w:ilvl w:val="0"/>
                <w:numId w:val="5"/>
              </w:numPr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«Циклические» взгляды на динамику культуры.</w:t>
            </w:r>
          </w:p>
          <w:p w:rsidR="00F055DF" w:rsidRPr="002007AA" w:rsidRDefault="00F055DF" w:rsidP="00614C96">
            <w:pPr>
              <w:numPr>
                <w:ilvl w:val="0"/>
                <w:numId w:val="5"/>
              </w:numPr>
              <w:spacing w:line="276" w:lineRule="auto"/>
              <w:ind w:left="742" w:hanging="425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«Линейные» представления о культурно-историческом пр</w:t>
            </w:r>
            <w:r w:rsidRPr="002007AA">
              <w:rPr>
                <w:sz w:val="26"/>
                <w:szCs w:val="26"/>
              </w:rPr>
              <w:t>о</w:t>
            </w:r>
            <w:r w:rsidRPr="002007AA">
              <w:rPr>
                <w:sz w:val="26"/>
                <w:szCs w:val="26"/>
              </w:rPr>
              <w:lastRenderedPageBreak/>
              <w:t>цессе.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</w:t>
            </w:r>
          </w:p>
        </w:tc>
      </w:tr>
      <w:tr w:rsidR="00F055DF" w:rsidRPr="002007AA" w:rsidTr="008F0219">
        <w:tc>
          <w:tcPr>
            <w:tcW w:w="3794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lastRenderedPageBreak/>
              <w:t>Самостоятельная работа</w:t>
            </w:r>
          </w:p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Подготовить выступление на  одну из тем:</w:t>
            </w:r>
          </w:p>
        </w:tc>
        <w:tc>
          <w:tcPr>
            <w:tcW w:w="8080" w:type="dxa"/>
            <w:shd w:val="clear" w:color="auto" w:fill="auto"/>
          </w:tcPr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Понятие социальной статики.</w:t>
            </w:r>
          </w:p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Понятие социальной динамики.</w:t>
            </w:r>
          </w:p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Концепция культурно-исторических типов Н.Я. Данилевского.</w:t>
            </w:r>
          </w:p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Концепция О. Шпенглера.</w:t>
            </w:r>
          </w:p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Концепция локальных цивилизаций А. Тойнби.</w:t>
            </w:r>
          </w:p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Концепция П.А. Сорокина.</w:t>
            </w:r>
          </w:p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Концепция осевого времени К. Ясперса.</w:t>
            </w:r>
          </w:p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Концепция З. Фрейда.</w:t>
            </w:r>
          </w:p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Концепция марксизма.</w:t>
            </w:r>
          </w:p>
          <w:p w:rsidR="00F055DF" w:rsidRPr="002007AA" w:rsidRDefault="00F055DF" w:rsidP="00614C9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Информационная концепция культуры А. Моля.</w:t>
            </w:r>
          </w:p>
        </w:tc>
        <w:tc>
          <w:tcPr>
            <w:tcW w:w="1559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97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2-3</w:t>
            </w:r>
          </w:p>
        </w:tc>
      </w:tr>
      <w:tr w:rsidR="00F055DF" w:rsidRPr="002007AA" w:rsidTr="008F0219">
        <w:tc>
          <w:tcPr>
            <w:tcW w:w="14930" w:type="dxa"/>
            <w:gridSpan w:val="4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t>РАЗДЕЛ 2. ИСТОРИЯ КУЛЬТУРЫ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6. </w:t>
            </w:r>
            <w:r w:rsidRPr="002007AA">
              <w:rPr>
                <w:i/>
                <w:sz w:val="26"/>
                <w:szCs w:val="26"/>
              </w:rPr>
              <w:t>Первобытная культ</w:t>
            </w:r>
            <w:r w:rsidRPr="002007AA">
              <w:rPr>
                <w:i/>
                <w:sz w:val="26"/>
                <w:szCs w:val="26"/>
              </w:rPr>
              <w:t>у</w:t>
            </w:r>
            <w:r w:rsidRPr="002007AA">
              <w:rPr>
                <w:i/>
                <w:sz w:val="26"/>
                <w:szCs w:val="26"/>
              </w:rPr>
              <w:t>ра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6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Генезис культуры. Значение </w:t>
            </w:r>
            <w:proofErr w:type="spellStart"/>
            <w:r w:rsidRPr="002007AA">
              <w:rPr>
                <w:sz w:val="26"/>
                <w:szCs w:val="26"/>
              </w:rPr>
              <w:t>докультурного</w:t>
            </w:r>
            <w:proofErr w:type="spellEnd"/>
            <w:r w:rsidRPr="002007AA">
              <w:rPr>
                <w:sz w:val="26"/>
                <w:szCs w:val="26"/>
              </w:rPr>
              <w:t xml:space="preserve"> этапа становления человечества. </w:t>
            </w:r>
          </w:p>
          <w:p w:rsidR="00F055DF" w:rsidRPr="002007AA" w:rsidRDefault="00F055DF" w:rsidP="00614C96">
            <w:pPr>
              <w:numPr>
                <w:ilvl w:val="0"/>
                <w:numId w:val="6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Зачатки </w:t>
            </w:r>
            <w:proofErr w:type="spellStart"/>
            <w:r w:rsidRPr="002007AA">
              <w:rPr>
                <w:sz w:val="26"/>
                <w:szCs w:val="26"/>
              </w:rPr>
              <w:t>предрелигиозного</w:t>
            </w:r>
            <w:proofErr w:type="spellEnd"/>
            <w:r w:rsidRPr="002007AA">
              <w:rPr>
                <w:sz w:val="26"/>
                <w:szCs w:val="26"/>
              </w:rPr>
              <w:t xml:space="preserve"> сознания: анимизм, тотемизм, фет</w:t>
            </w:r>
            <w:r w:rsidRPr="002007AA">
              <w:rPr>
                <w:sz w:val="26"/>
                <w:szCs w:val="26"/>
              </w:rPr>
              <w:t>и</w:t>
            </w:r>
            <w:r w:rsidRPr="002007AA">
              <w:rPr>
                <w:sz w:val="26"/>
                <w:szCs w:val="26"/>
              </w:rPr>
              <w:t>шизм, магия, ритуал.</w:t>
            </w:r>
          </w:p>
          <w:p w:rsidR="00F055DF" w:rsidRPr="002007AA" w:rsidRDefault="00F055DF" w:rsidP="00614C96">
            <w:pPr>
              <w:numPr>
                <w:ilvl w:val="0"/>
                <w:numId w:val="6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Мифология как универсальная форма духовной жизни перв</w:t>
            </w:r>
            <w:r w:rsidRPr="002007AA">
              <w:rPr>
                <w:sz w:val="26"/>
                <w:szCs w:val="26"/>
              </w:rPr>
              <w:t>о</w:t>
            </w:r>
            <w:r w:rsidRPr="002007AA">
              <w:rPr>
                <w:sz w:val="26"/>
                <w:szCs w:val="26"/>
              </w:rPr>
              <w:t>бытного общества.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7. </w:t>
            </w:r>
            <w:r w:rsidRPr="002007AA">
              <w:rPr>
                <w:i/>
                <w:sz w:val="26"/>
                <w:szCs w:val="26"/>
              </w:rPr>
              <w:t>Культура древних ц</w:t>
            </w:r>
            <w:r w:rsidRPr="002007AA">
              <w:rPr>
                <w:i/>
                <w:sz w:val="26"/>
                <w:szCs w:val="26"/>
              </w:rPr>
              <w:t>и</w:t>
            </w:r>
            <w:r w:rsidRPr="002007AA">
              <w:rPr>
                <w:i/>
                <w:sz w:val="26"/>
                <w:szCs w:val="26"/>
              </w:rPr>
              <w:t>вилизаций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  <w:sz w:val="26"/>
                <w:szCs w:val="26"/>
              </w:rPr>
            </w:pPr>
            <w:r w:rsidRPr="002007AA">
              <w:rPr>
                <w:b/>
                <w:i/>
                <w:sz w:val="26"/>
                <w:szCs w:val="26"/>
              </w:rPr>
              <w:t>Культура Древнего Египта и Месопотамии</w:t>
            </w:r>
          </w:p>
          <w:p w:rsidR="00F055DF" w:rsidRPr="002007AA" w:rsidRDefault="00F055DF" w:rsidP="00614C96">
            <w:pPr>
              <w:numPr>
                <w:ilvl w:val="0"/>
                <w:numId w:val="7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Особенности мироощущения древних египтян: религия, магия, мифология.</w:t>
            </w:r>
          </w:p>
          <w:p w:rsidR="00F055DF" w:rsidRPr="002007AA" w:rsidRDefault="00F055DF" w:rsidP="00614C96">
            <w:pPr>
              <w:numPr>
                <w:ilvl w:val="0"/>
                <w:numId w:val="7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Сакрализация власти фараона. Теократия и заупокойный культ.</w:t>
            </w:r>
          </w:p>
          <w:p w:rsidR="00F055DF" w:rsidRPr="002007AA" w:rsidRDefault="00F055DF" w:rsidP="00614C96">
            <w:pPr>
              <w:spacing w:line="276" w:lineRule="auto"/>
              <w:ind w:left="175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3. Культурное наследие Месопотамии в истории человечества.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1-2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F055DF" w:rsidRPr="002007AA" w:rsidRDefault="00F055DF" w:rsidP="00614C96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  <w:sz w:val="26"/>
                <w:szCs w:val="26"/>
              </w:rPr>
            </w:pPr>
            <w:r w:rsidRPr="002007AA">
              <w:rPr>
                <w:b/>
                <w:i/>
                <w:sz w:val="26"/>
                <w:szCs w:val="26"/>
              </w:rPr>
              <w:t>Культура Древней Индии и Древнего Китая</w:t>
            </w:r>
          </w:p>
          <w:p w:rsidR="00F055DF" w:rsidRPr="002007AA" w:rsidRDefault="00F055DF" w:rsidP="00614C96">
            <w:pPr>
              <w:numPr>
                <w:ilvl w:val="0"/>
                <w:numId w:val="8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черты и система ценностей индо-буддийской культ</w:t>
            </w:r>
            <w:r w:rsidRPr="002007AA">
              <w:rPr>
                <w:sz w:val="26"/>
                <w:szCs w:val="26"/>
              </w:rPr>
              <w:t>у</w:t>
            </w:r>
            <w:r w:rsidRPr="002007AA">
              <w:rPr>
                <w:sz w:val="26"/>
                <w:szCs w:val="26"/>
              </w:rPr>
              <w:t>ры.</w:t>
            </w:r>
          </w:p>
          <w:p w:rsidR="00F055DF" w:rsidRPr="002007AA" w:rsidRDefault="00F055DF" w:rsidP="00614C96">
            <w:pPr>
              <w:numPr>
                <w:ilvl w:val="0"/>
                <w:numId w:val="8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Искусство, архитектура и литература Древней Индии.</w:t>
            </w:r>
          </w:p>
          <w:p w:rsidR="00F055DF" w:rsidRPr="002007AA" w:rsidRDefault="00F055DF" w:rsidP="00614C96">
            <w:pPr>
              <w:numPr>
                <w:ilvl w:val="0"/>
                <w:numId w:val="8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Ритуал, этика и церемонии в Древнем Китае.</w:t>
            </w:r>
          </w:p>
          <w:p w:rsidR="00F055DF" w:rsidRPr="004B3555" w:rsidRDefault="00F055DF" w:rsidP="00614C96">
            <w:pPr>
              <w:numPr>
                <w:ilvl w:val="0"/>
                <w:numId w:val="8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lastRenderedPageBreak/>
              <w:t>Своеобразие китайского искусства: триединство каллиграфии, поэзии и живописи.</w:t>
            </w:r>
          </w:p>
          <w:p w:rsidR="00F055DF" w:rsidRPr="002007AA" w:rsidRDefault="00F055DF" w:rsidP="00614C96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>Культура Древней Греции</w:t>
            </w:r>
          </w:p>
          <w:p w:rsidR="00F055DF" w:rsidRPr="002007AA" w:rsidRDefault="00F055DF" w:rsidP="00614C96">
            <w:pPr>
              <w:numPr>
                <w:ilvl w:val="0"/>
                <w:numId w:val="9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Генезис и основные этапы развития культуры Древней Греции.</w:t>
            </w:r>
          </w:p>
          <w:p w:rsidR="00F055DF" w:rsidRPr="002007AA" w:rsidRDefault="00F055DF" w:rsidP="00614C96">
            <w:pPr>
              <w:numPr>
                <w:ilvl w:val="0"/>
                <w:numId w:val="9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Древнегреческий полис и его особенности. </w:t>
            </w:r>
          </w:p>
          <w:p w:rsidR="00F055DF" w:rsidRPr="002007AA" w:rsidRDefault="00F055DF" w:rsidP="00614C96">
            <w:pPr>
              <w:numPr>
                <w:ilvl w:val="0"/>
                <w:numId w:val="9"/>
              </w:numPr>
              <w:tabs>
                <w:tab w:val="num" w:pos="459"/>
              </w:tabs>
              <w:spacing w:line="276" w:lineRule="auto"/>
              <w:ind w:left="459" w:hanging="284"/>
              <w:rPr>
                <w:b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черты культурного мировоззрения Древней Греции.</w:t>
            </w:r>
          </w:p>
          <w:p w:rsidR="00F055DF" w:rsidRPr="002007AA" w:rsidRDefault="00F055DF" w:rsidP="00614C96">
            <w:pPr>
              <w:numPr>
                <w:ilvl w:val="0"/>
                <w:numId w:val="9"/>
              </w:numPr>
              <w:tabs>
                <w:tab w:val="num" w:pos="459"/>
              </w:tabs>
              <w:spacing w:line="276" w:lineRule="auto"/>
              <w:ind w:left="459" w:hanging="284"/>
              <w:rPr>
                <w:b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Особенности художественной культуры Древней Греции.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055DF" w:rsidRPr="002007AA" w:rsidTr="004B3555">
        <w:trPr>
          <w:trHeight w:val="5097"/>
        </w:trPr>
        <w:tc>
          <w:tcPr>
            <w:tcW w:w="3794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lastRenderedPageBreak/>
              <w:t>Самостоятельная работа</w:t>
            </w:r>
          </w:p>
          <w:p w:rsidR="00F055DF" w:rsidRPr="002007AA" w:rsidRDefault="00F055DF" w:rsidP="00614C96">
            <w:pPr>
              <w:pStyle w:val="a3"/>
              <w:spacing w:after="0" w:line="276" w:lineRule="auto"/>
              <w:ind w:left="0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Создать презентационный проект на одну из тем:</w:t>
            </w:r>
          </w:p>
        </w:tc>
        <w:tc>
          <w:tcPr>
            <w:tcW w:w="8080" w:type="dxa"/>
            <w:shd w:val="clear" w:color="auto" w:fill="auto"/>
          </w:tcPr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Особенности мироощущения древних египтян: религия, магия, мифология.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Сакрализация власти фараона. Теократия и заупокойный культ.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Культурное наследие Месопотамии в истории человечества.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Искусство </w:t>
            </w:r>
            <w:proofErr w:type="spellStart"/>
            <w:r w:rsidRPr="002007AA">
              <w:rPr>
                <w:sz w:val="26"/>
                <w:szCs w:val="26"/>
              </w:rPr>
              <w:t>Двуречья</w:t>
            </w:r>
            <w:proofErr w:type="spellEnd"/>
            <w:r w:rsidRPr="002007AA">
              <w:rPr>
                <w:sz w:val="26"/>
                <w:szCs w:val="26"/>
              </w:rPr>
              <w:t>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черты и система ценностей индо-буддийской культ</w:t>
            </w:r>
            <w:r w:rsidRPr="002007AA">
              <w:rPr>
                <w:sz w:val="26"/>
                <w:szCs w:val="26"/>
              </w:rPr>
              <w:t>у</w:t>
            </w:r>
            <w:r w:rsidRPr="002007AA">
              <w:rPr>
                <w:sz w:val="26"/>
                <w:szCs w:val="26"/>
              </w:rPr>
              <w:t>ры.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Искусство, архитектура и литература Древней Индии.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Ритуал, этика и церемонии в Древнем Китае.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Своеобразие древнекитайского искусства: триединство калл</w:t>
            </w:r>
            <w:r w:rsidRPr="002007AA">
              <w:rPr>
                <w:sz w:val="26"/>
                <w:szCs w:val="26"/>
              </w:rPr>
              <w:t>и</w:t>
            </w:r>
            <w:r w:rsidRPr="002007AA">
              <w:rPr>
                <w:sz w:val="26"/>
                <w:szCs w:val="26"/>
              </w:rPr>
              <w:t>графии, поэзии и живописи.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Генезис и основные этапы развития античной культуры.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Древнегреческий полис и его особенности.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черты культурного мировоззрения Древней Греции. Причины и механизмы перехода от мифа к логосу в культурном процессе.</w:t>
            </w:r>
          </w:p>
          <w:p w:rsidR="00F055DF" w:rsidRPr="002007AA" w:rsidRDefault="00F055DF" w:rsidP="00614C96">
            <w:pPr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Особенности художественной культуры Древней Греции.</w:t>
            </w:r>
          </w:p>
        </w:tc>
        <w:tc>
          <w:tcPr>
            <w:tcW w:w="1559" w:type="dxa"/>
            <w:shd w:val="clear" w:color="auto" w:fill="auto"/>
          </w:tcPr>
          <w:p w:rsidR="00F055DF" w:rsidRPr="002007AA" w:rsidRDefault="0099473C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97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2-3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8. </w:t>
            </w:r>
            <w:r w:rsidRPr="002007AA">
              <w:rPr>
                <w:i/>
                <w:sz w:val="26"/>
                <w:szCs w:val="26"/>
              </w:rPr>
              <w:t>Культура эпохи Сре</w:t>
            </w:r>
            <w:r w:rsidRPr="002007AA">
              <w:rPr>
                <w:i/>
                <w:sz w:val="26"/>
                <w:szCs w:val="26"/>
              </w:rPr>
              <w:t>д</w:t>
            </w:r>
            <w:r w:rsidRPr="002007AA">
              <w:rPr>
                <w:i/>
                <w:sz w:val="26"/>
                <w:szCs w:val="26"/>
              </w:rPr>
              <w:t>невековья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10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Истоки европейской культуры – античность и варварство, хр</w:t>
            </w:r>
            <w:r w:rsidRPr="002007AA">
              <w:rPr>
                <w:sz w:val="26"/>
                <w:szCs w:val="26"/>
              </w:rPr>
              <w:t>и</w:t>
            </w:r>
            <w:r w:rsidRPr="002007AA">
              <w:rPr>
                <w:sz w:val="26"/>
                <w:szCs w:val="26"/>
              </w:rPr>
              <w:t>стианство и язычество.</w:t>
            </w:r>
          </w:p>
          <w:p w:rsidR="00F055DF" w:rsidRPr="002007AA" w:rsidRDefault="00F055DF" w:rsidP="00614C96">
            <w:pPr>
              <w:numPr>
                <w:ilvl w:val="0"/>
                <w:numId w:val="10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Вклад христианства в формирование средневекового мирово</w:t>
            </w:r>
            <w:r w:rsidRPr="002007AA">
              <w:rPr>
                <w:sz w:val="26"/>
                <w:szCs w:val="26"/>
              </w:rPr>
              <w:t>з</w:t>
            </w:r>
            <w:r w:rsidRPr="002007AA">
              <w:rPr>
                <w:sz w:val="26"/>
                <w:szCs w:val="26"/>
              </w:rPr>
              <w:t xml:space="preserve">зрения. </w:t>
            </w:r>
            <w:proofErr w:type="spellStart"/>
            <w:r w:rsidRPr="002007AA">
              <w:rPr>
                <w:sz w:val="26"/>
                <w:szCs w:val="26"/>
              </w:rPr>
              <w:t>Теоцентризм</w:t>
            </w:r>
            <w:proofErr w:type="spellEnd"/>
            <w:r w:rsidRPr="002007AA">
              <w:rPr>
                <w:sz w:val="26"/>
                <w:szCs w:val="26"/>
              </w:rPr>
              <w:t xml:space="preserve"> как основная черта культуры.</w:t>
            </w:r>
          </w:p>
          <w:p w:rsidR="00F055DF" w:rsidRPr="002007AA" w:rsidRDefault="00F055DF" w:rsidP="00614C96">
            <w:pPr>
              <w:numPr>
                <w:ilvl w:val="0"/>
                <w:numId w:val="10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lastRenderedPageBreak/>
              <w:t>Особенности художественной культуры Средневековья: рома</w:t>
            </w:r>
            <w:r w:rsidRPr="002007AA">
              <w:rPr>
                <w:sz w:val="26"/>
                <w:szCs w:val="26"/>
              </w:rPr>
              <w:t>н</w:t>
            </w:r>
            <w:r w:rsidRPr="002007AA">
              <w:rPr>
                <w:sz w:val="26"/>
                <w:szCs w:val="26"/>
              </w:rPr>
              <w:t xml:space="preserve">ский и готический стили. </w:t>
            </w:r>
          </w:p>
          <w:p w:rsidR="00F055DF" w:rsidRPr="002007AA" w:rsidRDefault="00F055DF" w:rsidP="00614C96">
            <w:pPr>
              <w:numPr>
                <w:ilvl w:val="0"/>
                <w:numId w:val="10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Философская и научная мысль Средневековья.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1-2</w:t>
            </w:r>
          </w:p>
        </w:tc>
      </w:tr>
      <w:tr w:rsidR="00F055DF" w:rsidRPr="002007AA" w:rsidTr="004B3555">
        <w:trPr>
          <w:trHeight w:val="1159"/>
        </w:trPr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lastRenderedPageBreak/>
              <w:t xml:space="preserve">Тема 9. </w:t>
            </w:r>
            <w:r w:rsidRPr="002007AA">
              <w:rPr>
                <w:i/>
                <w:sz w:val="26"/>
                <w:szCs w:val="26"/>
              </w:rPr>
              <w:t>Культура Возрожд</w:t>
            </w:r>
            <w:r w:rsidRPr="002007AA">
              <w:rPr>
                <w:i/>
                <w:sz w:val="26"/>
                <w:szCs w:val="26"/>
              </w:rPr>
              <w:t>е</w:t>
            </w:r>
            <w:r w:rsidRPr="002007AA">
              <w:rPr>
                <w:i/>
                <w:sz w:val="26"/>
                <w:szCs w:val="26"/>
              </w:rPr>
              <w:t>ния и Реформации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11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Понятие «Возрождение» и общая характеристика эпохи.</w:t>
            </w:r>
          </w:p>
          <w:p w:rsidR="00F055DF" w:rsidRPr="002007AA" w:rsidRDefault="00F055DF" w:rsidP="00614C96">
            <w:pPr>
              <w:numPr>
                <w:ilvl w:val="0"/>
                <w:numId w:val="11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Итальянское Возрождение.</w:t>
            </w:r>
          </w:p>
          <w:p w:rsidR="00F055DF" w:rsidRPr="002007AA" w:rsidRDefault="00F055DF" w:rsidP="00614C96">
            <w:pPr>
              <w:numPr>
                <w:ilvl w:val="0"/>
                <w:numId w:val="11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Культура Возрождения отдельных стран Европы.</w:t>
            </w:r>
          </w:p>
          <w:p w:rsidR="00F055DF" w:rsidRPr="002007AA" w:rsidRDefault="00F055DF" w:rsidP="00614C96">
            <w:pPr>
              <w:numPr>
                <w:ilvl w:val="0"/>
                <w:numId w:val="11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Генезис и основные черты учения протестантизма.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1-2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10. </w:t>
            </w:r>
            <w:r w:rsidRPr="002007AA">
              <w:rPr>
                <w:i/>
                <w:sz w:val="26"/>
                <w:szCs w:val="26"/>
              </w:rPr>
              <w:t>Культура Нового времени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12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Основные условия и предпосылки социокультурной революции </w:t>
            </w:r>
            <w:r w:rsidRPr="002007AA">
              <w:rPr>
                <w:sz w:val="26"/>
                <w:szCs w:val="26"/>
                <w:lang w:val="en-US"/>
              </w:rPr>
              <w:t>XVII</w:t>
            </w:r>
            <w:r w:rsidRPr="002007AA">
              <w:rPr>
                <w:sz w:val="26"/>
                <w:szCs w:val="26"/>
              </w:rPr>
              <w:t xml:space="preserve"> в. Механическая картина мира и ее роль в формировании нового общекультурного мировоззрения. </w:t>
            </w:r>
          </w:p>
          <w:p w:rsidR="00F055DF" w:rsidRPr="002007AA" w:rsidRDefault="00F055DF" w:rsidP="00614C96">
            <w:pPr>
              <w:numPr>
                <w:ilvl w:val="0"/>
                <w:numId w:val="12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Воздействие науки и философии на эстетическую теорию и х</w:t>
            </w:r>
            <w:r w:rsidRPr="002007AA">
              <w:rPr>
                <w:sz w:val="26"/>
                <w:szCs w:val="26"/>
              </w:rPr>
              <w:t>у</w:t>
            </w:r>
            <w:r w:rsidRPr="002007AA">
              <w:rPr>
                <w:sz w:val="26"/>
                <w:szCs w:val="26"/>
              </w:rPr>
              <w:t>дожественную практику.</w:t>
            </w:r>
          </w:p>
          <w:p w:rsidR="00F055DF" w:rsidRPr="002007AA" w:rsidRDefault="00F055DF" w:rsidP="00614C96">
            <w:pPr>
              <w:numPr>
                <w:ilvl w:val="0"/>
                <w:numId w:val="12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направления в искусстве Нового времени. Барокко и классицизм.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1-2</w:t>
            </w:r>
          </w:p>
        </w:tc>
      </w:tr>
      <w:tr w:rsidR="00F055DF" w:rsidRPr="002007AA" w:rsidTr="004B3555">
        <w:trPr>
          <w:trHeight w:val="1509"/>
        </w:trPr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11. </w:t>
            </w:r>
            <w:r w:rsidRPr="002007AA">
              <w:rPr>
                <w:i/>
                <w:sz w:val="26"/>
                <w:szCs w:val="26"/>
              </w:rPr>
              <w:t>Культура Просвещ</w:t>
            </w:r>
            <w:r w:rsidRPr="002007AA">
              <w:rPr>
                <w:i/>
                <w:sz w:val="26"/>
                <w:szCs w:val="26"/>
              </w:rPr>
              <w:t>е</w:t>
            </w:r>
            <w:r w:rsidRPr="002007AA">
              <w:rPr>
                <w:i/>
                <w:sz w:val="26"/>
                <w:szCs w:val="26"/>
              </w:rPr>
              <w:t>ния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13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Истоки Просвещения и завершение перехода к современной е</w:t>
            </w:r>
            <w:r w:rsidRPr="002007AA">
              <w:rPr>
                <w:sz w:val="26"/>
                <w:szCs w:val="26"/>
              </w:rPr>
              <w:t>в</w:t>
            </w:r>
            <w:r w:rsidRPr="002007AA">
              <w:rPr>
                <w:sz w:val="26"/>
                <w:szCs w:val="26"/>
              </w:rPr>
              <w:t>ропейской культуре.</w:t>
            </w:r>
          </w:p>
          <w:p w:rsidR="00F055DF" w:rsidRPr="002007AA" w:rsidRDefault="00F055DF" w:rsidP="00614C96">
            <w:pPr>
              <w:numPr>
                <w:ilvl w:val="0"/>
                <w:numId w:val="13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Влияние общественной и научной мысли на духовную культуру </w:t>
            </w:r>
            <w:r w:rsidRPr="002007AA">
              <w:rPr>
                <w:sz w:val="26"/>
                <w:szCs w:val="26"/>
                <w:lang w:val="en-US"/>
              </w:rPr>
              <w:t>XVIII</w:t>
            </w:r>
            <w:r w:rsidRPr="002007AA">
              <w:rPr>
                <w:sz w:val="26"/>
                <w:szCs w:val="26"/>
              </w:rPr>
              <w:t> в.</w:t>
            </w:r>
          </w:p>
          <w:p w:rsidR="00F055DF" w:rsidRPr="002007AA" w:rsidRDefault="00F055DF" w:rsidP="00614C96">
            <w:pPr>
              <w:numPr>
                <w:ilvl w:val="0"/>
                <w:numId w:val="13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направления и стили искусства Просвещения.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1-2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12. </w:t>
            </w:r>
            <w:r w:rsidRPr="002007AA">
              <w:rPr>
                <w:i/>
                <w:sz w:val="26"/>
                <w:szCs w:val="26"/>
              </w:rPr>
              <w:t xml:space="preserve">Культура </w:t>
            </w:r>
            <w:r w:rsidRPr="002007AA">
              <w:rPr>
                <w:i/>
                <w:sz w:val="26"/>
                <w:szCs w:val="26"/>
                <w:lang w:val="en-US"/>
              </w:rPr>
              <w:t>XIX</w:t>
            </w:r>
            <w:r w:rsidRPr="002007AA">
              <w:rPr>
                <w:i/>
                <w:sz w:val="26"/>
                <w:szCs w:val="26"/>
              </w:rPr>
              <w:t xml:space="preserve"> века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numPr>
                <w:ilvl w:val="0"/>
                <w:numId w:val="14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Переоценка ценностей и новая культурная доминанта в западн</w:t>
            </w:r>
            <w:r w:rsidRPr="002007AA">
              <w:rPr>
                <w:sz w:val="26"/>
                <w:szCs w:val="26"/>
              </w:rPr>
              <w:t>о</w:t>
            </w:r>
            <w:r w:rsidRPr="002007AA">
              <w:rPr>
                <w:sz w:val="26"/>
                <w:szCs w:val="26"/>
              </w:rPr>
              <w:t xml:space="preserve">европейской культуре </w:t>
            </w:r>
            <w:r w:rsidRPr="002007AA">
              <w:rPr>
                <w:sz w:val="26"/>
                <w:szCs w:val="26"/>
                <w:lang w:val="en-US"/>
              </w:rPr>
              <w:t>XIX</w:t>
            </w:r>
            <w:r w:rsidRPr="002007AA">
              <w:rPr>
                <w:sz w:val="26"/>
                <w:szCs w:val="26"/>
              </w:rPr>
              <w:t> в. Либерализм как продолжение кул</w:t>
            </w:r>
            <w:r w:rsidRPr="002007AA">
              <w:rPr>
                <w:sz w:val="26"/>
                <w:szCs w:val="26"/>
              </w:rPr>
              <w:t>ь</w:t>
            </w:r>
            <w:r w:rsidRPr="002007AA">
              <w:rPr>
                <w:sz w:val="26"/>
                <w:szCs w:val="26"/>
              </w:rPr>
              <w:t>турных движений гуманизма, Реформации и Просвещения.</w:t>
            </w:r>
          </w:p>
          <w:p w:rsidR="00F055DF" w:rsidRPr="002007AA" w:rsidRDefault="00F055DF" w:rsidP="00614C96">
            <w:pPr>
              <w:numPr>
                <w:ilvl w:val="0"/>
                <w:numId w:val="14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Романтизм как духовное течение первой половины </w:t>
            </w:r>
            <w:r w:rsidRPr="002007AA">
              <w:rPr>
                <w:sz w:val="26"/>
                <w:szCs w:val="26"/>
                <w:lang w:val="en-US"/>
              </w:rPr>
              <w:t>XIX</w:t>
            </w:r>
            <w:r w:rsidRPr="002007AA">
              <w:rPr>
                <w:sz w:val="26"/>
                <w:szCs w:val="26"/>
              </w:rPr>
              <w:t> в. и формы его проявления в различных сферах культуры.</w:t>
            </w:r>
          </w:p>
          <w:p w:rsidR="00F055DF" w:rsidRPr="002007AA" w:rsidRDefault="00F055DF" w:rsidP="00614C96">
            <w:pPr>
              <w:numPr>
                <w:ilvl w:val="0"/>
                <w:numId w:val="14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Позитивизм и художественная система критического реализма.</w:t>
            </w:r>
          </w:p>
          <w:p w:rsidR="00F055DF" w:rsidRPr="002007AA" w:rsidRDefault="00F055DF" w:rsidP="00614C96">
            <w:pPr>
              <w:numPr>
                <w:ilvl w:val="0"/>
                <w:numId w:val="14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Основные противоречия культурного процесса </w:t>
            </w:r>
            <w:r w:rsidRPr="002007AA">
              <w:rPr>
                <w:sz w:val="26"/>
                <w:szCs w:val="26"/>
                <w:lang w:val="en-US"/>
              </w:rPr>
              <w:t>XIX</w:t>
            </w:r>
            <w:r w:rsidRPr="002007AA">
              <w:rPr>
                <w:sz w:val="26"/>
                <w:szCs w:val="26"/>
              </w:rPr>
              <w:t> в.</w:t>
            </w:r>
          </w:p>
        </w:tc>
        <w:tc>
          <w:tcPr>
            <w:tcW w:w="1559" w:type="dxa"/>
          </w:tcPr>
          <w:p w:rsidR="00F055DF" w:rsidRPr="002007AA" w:rsidRDefault="005B0D7C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1-2</w:t>
            </w:r>
          </w:p>
        </w:tc>
      </w:tr>
      <w:tr w:rsidR="00F055DF" w:rsidRPr="002007AA" w:rsidTr="008F0219"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t xml:space="preserve">Тема 13. </w:t>
            </w:r>
            <w:r w:rsidRPr="002007AA">
              <w:rPr>
                <w:i/>
                <w:sz w:val="26"/>
                <w:szCs w:val="26"/>
              </w:rPr>
              <w:t xml:space="preserve">Культура </w:t>
            </w:r>
            <w:r w:rsidRPr="002007AA">
              <w:rPr>
                <w:i/>
                <w:sz w:val="26"/>
                <w:szCs w:val="26"/>
                <w:lang w:val="en-US"/>
              </w:rPr>
              <w:t>XX</w:t>
            </w:r>
            <w:r w:rsidRPr="002007AA">
              <w:rPr>
                <w:i/>
                <w:sz w:val="26"/>
                <w:szCs w:val="26"/>
              </w:rPr>
              <w:t xml:space="preserve"> века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pStyle w:val="a3"/>
              <w:numPr>
                <w:ilvl w:val="0"/>
                <w:numId w:val="15"/>
              </w:numPr>
              <w:tabs>
                <w:tab w:val="num" w:pos="459"/>
              </w:tabs>
              <w:spacing w:after="0"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Мировые противоречия и кризисы на рубеже веков. Крушение гуманистических идеалов в результате мировых войн.</w:t>
            </w:r>
          </w:p>
          <w:p w:rsidR="00F055DF" w:rsidRPr="002007AA" w:rsidRDefault="00F055DF" w:rsidP="00614C96">
            <w:pPr>
              <w:numPr>
                <w:ilvl w:val="0"/>
                <w:numId w:val="15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lastRenderedPageBreak/>
              <w:t xml:space="preserve">Всемирный характер культурных процессов </w:t>
            </w:r>
            <w:r w:rsidRPr="002007AA">
              <w:rPr>
                <w:sz w:val="26"/>
                <w:szCs w:val="26"/>
                <w:lang w:val="en-US"/>
              </w:rPr>
              <w:t>XX</w:t>
            </w:r>
            <w:r w:rsidRPr="002007AA">
              <w:rPr>
                <w:sz w:val="26"/>
                <w:szCs w:val="26"/>
              </w:rPr>
              <w:t> в. Массовая культура как средство культурной войны.</w:t>
            </w:r>
          </w:p>
          <w:p w:rsidR="00F055DF" w:rsidRPr="002007AA" w:rsidRDefault="00F055DF" w:rsidP="00614C96">
            <w:pPr>
              <w:numPr>
                <w:ilvl w:val="0"/>
                <w:numId w:val="15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Влияние НТР на культуру 2-ой половины </w:t>
            </w:r>
            <w:r w:rsidRPr="002007AA">
              <w:rPr>
                <w:sz w:val="26"/>
                <w:szCs w:val="26"/>
                <w:lang w:val="en-US"/>
              </w:rPr>
              <w:t>XX</w:t>
            </w:r>
            <w:r w:rsidRPr="002007AA">
              <w:rPr>
                <w:sz w:val="26"/>
                <w:szCs w:val="26"/>
              </w:rPr>
              <w:t> в. Рост глобальных проблем и место духовности в сфере бытия и культуры.</w:t>
            </w:r>
          </w:p>
          <w:p w:rsidR="00F055DF" w:rsidRPr="002007AA" w:rsidRDefault="00F055DF" w:rsidP="00614C96">
            <w:pPr>
              <w:numPr>
                <w:ilvl w:val="0"/>
                <w:numId w:val="15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Модернизм в искусстве и его основные направления.</w:t>
            </w:r>
          </w:p>
        </w:tc>
        <w:tc>
          <w:tcPr>
            <w:tcW w:w="1559" w:type="dxa"/>
          </w:tcPr>
          <w:p w:rsidR="00F055DF" w:rsidRPr="002007AA" w:rsidRDefault="005B0D7C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1-2</w:t>
            </w:r>
          </w:p>
        </w:tc>
      </w:tr>
      <w:tr w:rsidR="00F055DF" w:rsidRPr="002007AA" w:rsidTr="008F0219">
        <w:trPr>
          <w:trHeight w:val="845"/>
        </w:trPr>
        <w:tc>
          <w:tcPr>
            <w:tcW w:w="3794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lastRenderedPageBreak/>
              <w:t>Самостоятельная работа</w:t>
            </w:r>
          </w:p>
          <w:p w:rsidR="00F055DF" w:rsidRPr="002007AA" w:rsidRDefault="00F055DF" w:rsidP="00614C96">
            <w:pPr>
              <w:pStyle w:val="a3"/>
              <w:spacing w:after="0" w:line="276" w:lineRule="auto"/>
              <w:ind w:left="0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Создать презентационный проект на одну из тем:</w:t>
            </w:r>
          </w:p>
        </w:tc>
        <w:tc>
          <w:tcPr>
            <w:tcW w:w="8080" w:type="dxa"/>
            <w:shd w:val="clear" w:color="auto" w:fill="auto"/>
          </w:tcPr>
          <w:p w:rsidR="00F055DF" w:rsidRPr="002007AA" w:rsidRDefault="00F055DF" w:rsidP="00614C96">
            <w:pPr>
              <w:pStyle w:val="a3"/>
              <w:numPr>
                <w:ilvl w:val="0"/>
                <w:numId w:val="24"/>
              </w:numPr>
              <w:spacing w:after="0"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Истоки европейской культуры – античность и варварство, христианство и язычество.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Вклад христианства в формирование средневекового мирово</w:t>
            </w:r>
            <w:r w:rsidRPr="002007AA">
              <w:rPr>
                <w:sz w:val="26"/>
                <w:szCs w:val="26"/>
              </w:rPr>
              <w:t>з</w:t>
            </w:r>
            <w:r w:rsidRPr="002007AA">
              <w:rPr>
                <w:sz w:val="26"/>
                <w:szCs w:val="26"/>
              </w:rPr>
              <w:t xml:space="preserve">зрения. </w:t>
            </w:r>
            <w:proofErr w:type="spellStart"/>
            <w:r w:rsidRPr="002007AA">
              <w:rPr>
                <w:sz w:val="26"/>
                <w:szCs w:val="26"/>
              </w:rPr>
              <w:t>Теоцентризм</w:t>
            </w:r>
            <w:proofErr w:type="spellEnd"/>
            <w:r w:rsidRPr="002007AA">
              <w:rPr>
                <w:sz w:val="26"/>
                <w:szCs w:val="26"/>
              </w:rPr>
              <w:t xml:space="preserve"> как основная черта культуры.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Особенности художественной культуры Средневековья: рома</w:t>
            </w:r>
            <w:r w:rsidRPr="002007AA">
              <w:rPr>
                <w:sz w:val="26"/>
                <w:szCs w:val="26"/>
              </w:rPr>
              <w:t>н</w:t>
            </w:r>
            <w:r w:rsidRPr="002007AA">
              <w:rPr>
                <w:sz w:val="26"/>
                <w:szCs w:val="26"/>
              </w:rPr>
              <w:t>ский и готический стили.</w:t>
            </w:r>
          </w:p>
          <w:p w:rsidR="00F055DF" w:rsidRPr="002007AA" w:rsidRDefault="00F055DF" w:rsidP="00614C96">
            <w:pPr>
              <w:pStyle w:val="a3"/>
              <w:numPr>
                <w:ilvl w:val="0"/>
                <w:numId w:val="24"/>
              </w:numPr>
              <w:spacing w:after="0"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Философская и научная мысль Средневековья.</w:t>
            </w:r>
          </w:p>
          <w:p w:rsidR="00F055DF" w:rsidRPr="002007AA" w:rsidRDefault="00F055DF" w:rsidP="00614C96">
            <w:pPr>
              <w:pStyle w:val="a3"/>
              <w:numPr>
                <w:ilvl w:val="0"/>
                <w:numId w:val="24"/>
              </w:numPr>
              <w:spacing w:after="0"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Возрождение как качественно новый этап в истории западноевропейской культуры. Проблема периодизации.</w:t>
            </w:r>
          </w:p>
          <w:p w:rsidR="00F055DF" w:rsidRPr="002007AA" w:rsidRDefault="00F055DF" w:rsidP="00614C96">
            <w:pPr>
              <w:pStyle w:val="a3"/>
              <w:numPr>
                <w:ilvl w:val="0"/>
                <w:numId w:val="24"/>
              </w:numPr>
              <w:spacing w:after="0"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Антропоцентризм и гуманизм как этический и эстетический идеал Ренессанса.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черты художественной культуры эпохи Возрождения.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Специфика и особенности Северного Возрождения.</w:t>
            </w:r>
          </w:p>
          <w:p w:rsidR="00F055DF" w:rsidRPr="002007AA" w:rsidRDefault="00F055DF" w:rsidP="00614C96">
            <w:pPr>
              <w:pStyle w:val="a3"/>
              <w:numPr>
                <w:ilvl w:val="0"/>
                <w:numId w:val="24"/>
              </w:numPr>
              <w:spacing w:after="0"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Генезис и основные черты учения протестантизма. Протестантская мораль и становление личности нового типа.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Основные условия и предпосылки социокультурной революции </w:t>
            </w:r>
            <w:r w:rsidRPr="002007AA">
              <w:rPr>
                <w:sz w:val="26"/>
                <w:szCs w:val="26"/>
                <w:lang w:val="en-US"/>
              </w:rPr>
              <w:t>XVII</w:t>
            </w:r>
            <w:r w:rsidRPr="002007AA">
              <w:rPr>
                <w:sz w:val="26"/>
                <w:szCs w:val="26"/>
              </w:rPr>
              <w:t> в. Механическая картина мира и ее роль в формировании нового общекультурного мировоззрения.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Воздействие науки и философии на эстетическую теорию и х</w:t>
            </w:r>
            <w:r w:rsidRPr="002007AA">
              <w:rPr>
                <w:sz w:val="26"/>
                <w:szCs w:val="26"/>
              </w:rPr>
              <w:t>у</w:t>
            </w:r>
            <w:r w:rsidRPr="002007AA">
              <w:rPr>
                <w:sz w:val="26"/>
                <w:szCs w:val="26"/>
              </w:rPr>
              <w:t>дожественную практику. Барокко и классицизм.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Истоки Просвещения и завершение перехода к современной е</w:t>
            </w:r>
            <w:r w:rsidRPr="002007AA">
              <w:rPr>
                <w:sz w:val="26"/>
                <w:szCs w:val="26"/>
              </w:rPr>
              <w:t>в</w:t>
            </w:r>
            <w:r w:rsidRPr="002007AA">
              <w:rPr>
                <w:sz w:val="26"/>
                <w:szCs w:val="26"/>
              </w:rPr>
              <w:t>ропейской культуре.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Национально-культурные особенности европейского просвещ</w:t>
            </w:r>
            <w:r w:rsidRPr="002007AA">
              <w:rPr>
                <w:sz w:val="26"/>
                <w:szCs w:val="26"/>
              </w:rPr>
              <w:t>е</w:t>
            </w:r>
            <w:r w:rsidRPr="002007AA">
              <w:rPr>
                <w:sz w:val="26"/>
                <w:szCs w:val="26"/>
              </w:rPr>
              <w:lastRenderedPageBreak/>
              <w:t>ния.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Влияние общественной и научной мысли на духовную культуру </w:t>
            </w:r>
            <w:r w:rsidRPr="002007AA">
              <w:rPr>
                <w:sz w:val="26"/>
                <w:szCs w:val="26"/>
                <w:lang w:val="en-US"/>
              </w:rPr>
              <w:t>XVIII</w:t>
            </w:r>
            <w:r w:rsidRPr="002007AA">
              <w:rPr>
                <w:sz w:val="26"/>
                <w:szCs w:val="26"/>
              </w:rPr>
              <w:t> в.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Основные направления и стили искусства Просвещения.</w:t>
            </w:r>
          </w:p>
          <w:p w:rsidR="00F055DF" w:rsidRPr="002007AA" w:rsidRDefault="00F055DF" w:rsidP="00614C96">
            <w:pPr>
              <w:pStyle w:val="a3"/>
              <w:numPr>
                <w:ilvl w:val="0"/>
                <w:numId w:val="24"/>
              </w:numPr>
              <w:spacing w:after="0"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Мировые противоречия и кризисы на рубеже веков. Крушение гуманистических идеалов в результате мировых войн.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Всемирный характер культурных процессов </w:t>
            </w:r>
            <w:r w:rsidRPr="002007AA">
              <w:rPr>
                <w:sz w:val="26"/>
                <w:szCs w:val="26"/>
                <w:lang w:val="en-US"/>
              </w:rPr>
              <w:t>XX</w:t>
            </w:r>
            <w:r w:rsidRPr="002007AA">
              <w:rPr>
                <w:sz w:val="26"/>
                <w:szCs w:val="26"/>
              </w:rPr>
              <w:t> в. Массовая культура как средство культурной войны.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Влияние НТР на культуру 2-ой половины </w:t>
            </w:r>
            <w:r w:rsidRPr="002007AA">
              <w:rPr>
                <w:sz w:val="26"/>
                <w:szCs w:val="26"/>
                <w:lang w:val="en-US"/>
              </w:rPr>
              <w:t>XX</w:t>
            </w:r>
            <w:r w:rsidRPr="002007AA">
              <w:rPr>
                <w:sz w:val="26"/>
                <w:szCs w:val="26"/>
              </w:rPr>
              <w:t> в. Рост глобальных проблем и место духовности в сфере бытия и культуры.</w:t>
            </w:r>
          </w:p>
          <w:p w:rsidR="00F055DF" w:rsidRPr="002007AA" w:rsidRDefault="00F055DF" w:rsidP="00614C96">
            <w:pPr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Модернизм в искусстве и его основные направления.</w:t>
            </w:r>
          </w:p>
        </w:tc>
        <w:tc>
          <w:tcPr>
            <w:tcW w:w="1559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497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2-3</w:t>
            </w:r>
          </w:p>
        </w:tc>
      </w:tr>
      <w:tr w:rsidR="00F055DF" w:rsidRPr="002007AA" w:rsidTr="008F0219">
        <w:trPr>
          <w:trHeight w:val="3254"/>
        </w:trPr>
        <w:tc>
          <w:tcPr>
            <w:tcW w:w="3794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lastRenderedPageBreak/>
              <w:t xml:space="preserve">Тема 14. </w:t>
            </w:r>
            <w:r w:rsidRPr="002007AA">
              <w:rPr>
                <w:i/>
                <w:sz w:val="26"/>
                <w:szCs w:val="26"/>
              </w:rPr>
              <w:t>Отечественная кул</w:t>
            </w:r>
            <w:r w:rsidRPr="002007AA">
              <w:rPr>
                <w:i/>
                <w:sz w:val="26"/>
                <w:szCs w:val="26"/>
              </w:rPr>
              <w:t>ь</w:t>
            </w:r>
            <w:r w:rsidRPr="002007AA">
              <w:rPr>
                <w:i/>
                <w:sz w:val="26"/>
                <w:szCs w:val="26"/>
              </w:rPr>
              <w:t xml:space="preserve">тура </w:t>
            </w:r>
          </w:p>
        </w:tc>
        <w:tc>
          <w:tcPr>
            <w:tcW w:w="8080" w:type="dxa"/>
          </w:tcPr>
          <w:p w:rsidR="00F055DF" w:rsidRPr="002007AA" w:rsidRDefault="00F055DF" w:rsidP="00614C96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  <w:sz w:val="26"/>
                <w:szCs w:val="26"/>
              </w:rPr>
            </w:pPr>
            <w:r w:rsidRPr="002007AA">
              <w:rPr>
                <w:b/>
                <w:i/>
                <w:sz w:val="26"/>
                <w:szCs w:val="26"/>
              </w:rPr>
              <w:t>Культура Древней и Средневековой Руси</w:t>
            </w:r>
          </w:p>
          <w:p w:rsidR="00F055DF" w:rsidRPr="002007AA" w:rsidRDefault="00F055DF" w:rsidP="00614C96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Основные факторы формирования русского самобытного типа и русской ментальности. </w:t>
            </w:r>
          </w:p>
          <w:p w:rsidR="00F055DF" w:rsidRPr="002007AA" w:rsidRDefault="00F055DF" w:rsidP="00614C96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Культурно-историческое развитие дохристианской Руси.</w:t>
            </w:r>
          </w:p>
          <w:p w:rsidR="00F055DF" w:rsidRPr="002007AA" w:rsidRDefault="00F055DF" w:rsidP="00614C96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Крещение Киевской Руси.</w:t>
            </w:r>
          </w:p>
          <w:p w:rsidR="00F055DF" w:rsidRPr="002007AA" w:rsidRDefault="00F055DF" w:rsidP="00614C96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Самобытность культуры Киевской Руси.</w:t>
            </w:r>
          </w:p>
          <w:p w:rsidR="00F055DF" w:rsidRPr="002007AA" w:rsidRDefault="00F055DF" w:rsidP="00614C96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Культура Московской Руси.</w:t>
            </w:r>
          </w:p>
          <w:p w:rsidR="00F055DF" w:rsidRPr="002007AA" w:rsidRDefault="00F055DF" w:rsidP="00614C96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Особенности новгородской и псковской культуры.</w:t>
            </w:r>
          </w:p>
          <w:p w:rsidR="00F055DF" w:rsidRPr="002007AA" w:rsidRDefault="00F055DF" w:rsidP="00614C96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Особенности культуры Московской Руси.</w:t>
            </w:r>
          </w:p>
          <w:p w:rsidR="00F055DF" w:rsidRPr="002007AA" w:rsidRDefault="00F055DF" w:rsidP="00614C96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  <w:sz w:val="26"/>
                <w:szCs w:val="26"/>
              </w:rPr>
            </w:pPr>
            <w:r w:rsidRPr="002007AA">
              <w:rPr>
                <w:b/>
                <w:i/>
                <w:sz w:val="26"/>
                <w:szCs w:val="26"/>
              </w:rPr>
              <w:t>Культура России Нового времени</w:t>
            </w:r>
          </w:p>
          <w:p w:rsidR="00F055DF" w:rsidRPr="002007AA" w:rsidRDefault="00F055DF" w:rsidP="00614C96">
            <w:pPr>
              <w:numPr>
                <w:ilvl w:val="0"/>
                <w:numId w:val="17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Петровские реформы как опыт государственной секуляризации культуры.</w:t>
            </w:r>
          </w:p>
          <w:p w:rsidR="00F055DF" w:rsidRPr="002007AA" w:rsidRDefault="00F055DF" w:rsidP="00614C96">
            <w:pPr>
              <w:numPr>
                <w:ilvl w:val="0"/>
                <w:numId w:val="17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Реформы в области образования, развитие научного знания. Укрепление культурных связей с Западом.</w:t>
            </w:r>
          </w:p>
          <w:p w:rsidR="00F055DF" w:rsidRPr="002007AA" w:rsidRDefault="00F055DF" w:rsidP="00614C96">
            <w:pPr>
              <w:numPr>
                <w:ilvl w:val="0"/>
                <w:numId w:val="17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Расцвет дворянской культуры екатерининского времени.</w:t>
            </w:r>
          </w:p>
          <w:p w:rsidR="00F055DF" w:rsidRPr="002007AA" w:rsidRDefault="00F055DF" w:rsidP="00614C96">
            <w:pPr>
              <w:numPr>
                <w:ilvl w:val="0"/>
                <w:numId w:val="17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Особенности русского Просвещения.</w:t>
            </w:r>
          </w:p>
          <w:p w:rsidR="00F055DF" w:rsidRPr="002007AA" w:rsidRDefault="00F055DF" w:rsidP="00614C96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  <w:sz w:val="26"/>
                <w:szCs w:val="26"/>
              </w:rPr>
            </w:pPr>
            <w:r w:rsidRPr="002007AA">
              <w:rPr>
                <w:b/>
                <w:i/>
                <w:sz w:val="26"/>
                <w:szCs w:val="26"/>
              </w:rPr>
              <w:t xml:space="preserve">Русская культура </w:t>
            </w:r>
            <w:r w:rsidRPr="002007AA">
              <w:rPr>
                <w:b/>
                <w:i/>
                <w:sz w:val="26"/>
                <w:szCs w:val="26"/>
                <w:lang w:val="en-US"/>
              </w:rPr>
              <w:t>XIX</w:t>
            </w:r>
            <w:r w:rsidRPr="002007AA">
              <w:rPr>
                <w:b/>
                <w:i/>
                <w:sz w:val="26"/>
                <w:szCs w:val="26"/>
              </w:rPr>
              <w:t xml:space="preserve"> – начала </w:t>
            </w:r>
            <w:r w:rsidRPr="002007AA">
              <w:rPr>
                <w:b/>
                <w:i/>
                <w:sz w:val="26"/>
                <w:szCs w:val="26"/>
                <w:lang w:val="en-US"/>
              </w:rPr>
              <w:t>XX</w:t>
            </w:r>
            <w:r w:rsidRPr="002007AA">
              <w:rPr>
                <w:b/>
                <w:i/>
                <w:sz w:val="26"/>
                <w:szCs w:val="26"/>
              </w:rPr>
              <w:t xml:space="preserve"> века</w:t>
            </w:r>
          </w:p>
          <w:p w:rsidR="00F055DF" w:rsidRPr="002007AA" w:rsidRDefault="00F055DF" w:rsidP="00614C96">
            <w:pPr>
              <w:numPr>
                <w:ilvl w:val="0"/>
                <w:numId w:val="18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lastRenderedPageBreak/>
              <w:t>Консервативный характер политической культуры царской Ро</w:t>
            </w:r>
            <w:r w:rsidRPr="002007AA">
              <w:rPr>
                <w:sz w:val="26"/>
                <w:szCs w:val="26"/>
              </w:rPr>
              <w:t>с</w:t>
            </w:r>
            <w:r w:rsidRPr="002007AA">
              <w:rPr>
                <w:sz w:val="26"/>
                <w:szCs w:val="26"/>
              </w:rPr>
              <w:t>сии, экономические противоречия и взлет культуры.</w:t>
            </w:r>
          </w:p>
          <w:p w:rsidR="00F055DF" w:rsidRPr="002007AA" w:rsidRDefault="00F055DF" w:rsidP="00614C96">
            <w:pPr>
              <w:numPr>
                <w:ilvl w:val="0"/>
                <w:numId w:val="18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Достижения русской науки.</w:t>
            </w:r>
          </w:p>
          <w:p w:rsidR="00F055DF" w:rsidRPr="002007AA" w:rsidRDefault="00F055DF" w:rsidP="00614C96">
            <w:pPr>
              <w:numPr>
                <w:ilvl w:val="0"/>
                <w:numId w:val="18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«Серебряный век» русской культуры.</w:t>
            </w:r>
          </w:p>
          <w:p w:rsidR="00F055DF" w:rsidRPr="002007AA" w:rsidRDefault="00F055DF" w:rsidP="00614C96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  <w:sz w:val="26"/>
                <w:szCs w:val="26"/>
              </w:rPr>
            </w:pPr>
            <w:r w:rsidRPr="002007AA">
              <w:rPr>
                <w:b/>
                <w:i/>
                <w:sz w:val="26"/>
                <w:szCs w:val="26"/>
              </w:rPr>
              <w:t>Культура советского общества, современная социокультурная ситуация</w:t>
            </w:r>
          </w:p>
          <w:p w:rsidR="00F055DF" w:rsidRPr="002007AA" w:rsidRDefault="00F055DF" w:rsidP="00614C96">
            <w:pPr>
              <w:numPr>
                <w:ilvl w:val="0"/>
                <w:numId w:val="19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Приобщение широких народных масс к культуре и искусству.</w:t>
            </w:r>
          </w:p>
          <w:p w:rsidR="00F055DF" w:rsidRPr="002007AA" w:rsidRDefault="00F055DF" w:rsidP="00614C96">
            <w:pPr>
              <w:numPr>
                <w:ilvl w:val="0"/>
                <w:numId w:val="19"/>
              </w:numPr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Культура в период Великой Отечественной войны и</w:t>
            </w:r>
          </w:p>
          <w:p w:rsidR="00F055DF" w:rsidRPr="002007AA" w:rsidRDefault="00F055DF" w:rsidP="00614C96">
            <w:pPr>
              <w:spacing w:line="276" w:lineRule="auto"/>
              <w:ind w:left="459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послевоенные годы.</w:t>
            </w:r>
          </w:p>
          <w:p w:rsidR="00F055DF" w:rsidRPr="002007AA" w:rsidRDefault="00F055DF" w:rsidP="00614C96">
            <w:pPr>
              <w:numPr>
                <w:ilvl w:val="0"/>
                <w:numId w:val="19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Утверждение советского патриотизма и гражданственности в и</w:t>
            </w:r>
            <w:r w:rsidRPr="002007AA">
              <w:rPr>
                <w:sz w:val="26"/>
                <w:szCs w:val="26"/>
              </w:rPr>
              <w:t>с</w:t>
            </w:r>
            <w:r w:rsidRPr="002007AA">
              <w:rPr>
                <w:sz w:val="26"/>
                <w:szCs w:val="26"/>
              </w:rPr>
              <w:t>кусстве. Искусство «шестидесятников».</w:t>
            </w:r>
          </w:p>
          <w:p w:rsidR="00F055DF" w:rsidRPr="002007AA" w:rsidRDefault="00F055DF" w:rsidP="00614C96">
            <w:pPr>
              <w:numPr>
                <w:ilvl w:val="0"/>
                <w:numId w:val="19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Экономический и социально-духовный кризис в обществе. Рост аморализма, коммерциализация и </w:t>
            </w:r>
            <w:proofErr w:type="spellStart"/>
            <w:r w:rsidRPr="002007AA">
              <w:rPr>
                <w:sz w:val="26"/>
                <w:szCs w:val="26"/>
              </w:rPr>
              <w:t>вестернизация</w:t>
            </w:r>
            <w:proofErr w:type="spellEnd"/>
            <w:r w:rsidRPr="002007AA">
              <w:rPr>
                <w:sz w:val="26"/>
                <w:szCs w:val="26"/>
              </w:rPr>
              <w:t xml:space="preserve"> культуры, ма</w:t>
            </w:r>
            <w:r w:rsidRPr="002007AA">
              <w:rPr>
                <w:sz w:val="26"/>
                <w:szCs w:val="26"/>
              </w:rPr>
              <w:t>с</w:t>
            </w:r>
            <w:r w:rsidRPr="002007AA">
              <w:rPr>
                <w:sz w:val="26"/>
                <w:szCs w:val="26"/>
              </w:rPr>
              <w:t>совая культура.</w:t>
            </w:r>
          </w:p>
          <w:p w:rsidR="00F055DF" w:rsidRPr="002007AA" w:rsidRDefault="00F055DF" w:rsidP="00614C96">
            <w:pPr>
              <w:numPr>
                <w:ilvl w:val="0"/>
                <w:numId w:val="19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Проблемы и перспективы культурного развития России, её место в мировом сообществе.</w:t>
            </w:r>
          </w:p>
          <w:p w:rsidR="00F055DF" w:rsidRPr="002007AA" w:rsidRDefault="00F055DF" w:rsidP="00614C96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  <w:sz w:val="26"/>
                <w:szCs w:val="26"/>
              </w:rPr>
            </w:pPr>
            <w:r w:rsidRPr="002007AA">
              <w:rPr>
                <w:b/>
                <w:i/>
                <w:sz w:val="26"/>
                <w:szCs w:val="26"/>
              </w:rPr>
              <w:t>Донская культура</w:t>
            </w:r>
          </w:p>
          <w:p w:rsidR="00F055DF" w:rsidRPr="002007AA" w:rsidRDefault="00F055DF" w:rsidP="00614C96">
            <w:pPr>
              <w:numPr>
                <w:ilvl w:val="0"/>
                <w:numId w:val="20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Исторические корни Донской культуры.</w:t>
            </w:r>
          </w:p>
          <w:p w:rsidR="00F055DF" w:rsidRPr="002007AA" w:rsidRDefault="00F055DF" w:rsidP="00614C96">
            <w:pPr>
              <w:numPr>
                <w:ilvl w:val="0"/>
                <w:numId w:val="20"/>
              </w:numPr>
              <w:tabs>
                <w:tab w:val="num" w:pos="459"/>
              </w:tabs>
              <w:spacing w:line="276" w:lineRule="auto"/>
              <w:ind w:left="459" w:hanging="284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Формирование культурных традиций Дона.</w:t>
            </w:r>
          </w:p>
          <w:p w:rsidR="00F055DF" w:rsidRPr="002007AA" w:rsidRDefault="00F055DF" w:rsidP="00614C96">
            <w:pPr>
              <w:numPr>
                <w:ilvl w:val="0"/>
                <w:numId w:val="20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Памятники истории культуры Ростова-на-Дону и Ростовской о</w:t>
            </w:r>
            <w:r w:rsidRPr="002007AA">
              <w:rPr>
                <w:sz w:val="26"/>
                <w:szCs w:val="26"/>
              </w:rPr>
              <w:t>б</w:t>
            </w:r>
            <w:r w:rsidRPr="002007AA">
              <w:rPr>
                <w:sz w:val="26"/>
                <w:szCs w:val="26"/>
              </w:rPr>
              <w:t>ласти.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6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2007AA">
              <w:rPr>
                <w:bCs/>
                <w:sz w:val="26"/>
                <w:szCs w:val="26"/>
              </w:rPr>
              <w:t>1-2</w:t>
            </w:r>
          </w:p>
        </w:tc>
      </w:tr>
      <w:tr w:rsidR="00F055DF" w:rsidRPr="002007AA" w:rsidTr="008F0219">
        <w:tc>
          <w:tcPr>
            <w:tcW w:w="3794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6"/>
                <w:szCs w:val="26"/>
              </w:rPr>
            </w:pPr>
            <w:r w:rsidRPr="002007AA">
              <w:rPr>
                <w:b/>
                <w:bCs/>
                <w:sz w:val="26"/>
                <w:szCs w:val="26"/>
              </w:rPr>
              <w:lastRenderedPageBreak/>
              <w:t>Самостоятельная работа</w:t>
            </w:r>
          </w:p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Подготовить выступление или презентацию на  одну из тем:</w:t>
            </w:r>
          </w:p>
        </w:tc>
        <w:tc>
          <w:tcPr>
            <w:tcW w:w="8080" w:type="dxa"/>
            <w:shd w:val="clear" w:color="auto" w:fill="auto"/>
          </w:tcPr>
          <w:p w:rsidR="00F055DF" w:rsidRPr="002007AA" w:rsidRDefault="00F055DF" w:rsidP="00614C96">
            <w:pPr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Культура Древней Руси.</w:t>
            </w:r>
          </w:p>
          <w:p w:rsidR="00F055DF" w:rsidRPr="002007AA" w:rsidRDefault="00F055DF" w:rsidP="00614C96">
            <w:pPr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Культура России Нового времени.</w:t>
            </w:r>
          </w:p>
          <w:p w:rsidR="00F055DF" w:rsidRPr="002007AA" w:rsidRDefault="00F055DF" w:rsidP="00614C96">
            <w:pPr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 xml:space="preserve">Русская культура </w:t>
            </w:r>
            <w:r w:rsidRPr="002007AA">
              <w:rPr>
                <w:sz w:val="26"/>
                <w:szCs w:val="26"/>
                <w:lang w:val="en-US"/>
              </w:rPr>
              <w:t>XIX</w:t>
            </w:r>
            <w:r w:rsidRPr="002007AA">
              <w:rPr>
                <w:sz w:val="26"/>
                <w:szCs w:val="26"/>
              </w:rPr>
              <w:t xml:space="preserve"> – нач. </w:t>
            </w:r>
            <w:r w:rsidRPr="002007AA">
              <w:rPr>
                <w:sz w:val="26"/>
                <w:szCs w:val="26"/>
                <w:lang w:val="en-US"/>
              </w:rPr>
              <w:t>XX</w:t>
            </w:r>
            <w:r w:rsidRPr="002007AA">
              <w:rPr>
                <w:sz w:val="26"/>
                <w:szCs w:val="26"/>
              </w:rPr>
              <w:t xml:space="preserve"> века.</w:t>
            </w:r>
          </w:p>
          <w:p w:rsidR="00F055DF" w:rsidRPr="002007AA" w:rsidRDefault="00F055DF" w:rsidP="00614C96">
            <w:pPr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Культура советского общества.</w:t>
            </w:r>
          </w:p>
          <w:p w:rsidR="00F055DF" w:rsidRPr="002007AA" w:rsidRDefault="00F055DF" w:rsidP="00614C96">
            <w:pPr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Культура постсоветского периода.</w:t>
            </w:r>
          </w:p>
          <w:p w:rsidR="00F055DF" w:rsidRPr="002007AA" w:rsidRDefault="00F055DF" w:rsidP="00614C96">
            <w:pPr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t>Проблемы и перспективы культурного развития России, ее м</w:t>
            </w:r>
            <w:r w:rsidRPr="002007AA">
              <w:rPr>
                <w:sz w:val="26"/>
                <w:szCs w:val="26"/>
              </w:rPr>
              <w:t>е</w:t>
            </w:r>
            <w:r w:rsidRPr="002007AA">
              <w:rPr>
                <w:sz w:val="26"/>
                <w:szCs w:val="26"/>
              </w:rPr>
              <w:t>сто в мировом сообществе.</w:t>
            </w:r>
          </w:p>
          <w:p w:rsidR="00F055DF" w:rsidRPr="002007AA" w:rsidRDefault="00F055DF" w:rsidP="00614C96">
            <w:pPr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</w:rPr>
            </w:pPr>
            <w:r w:rsidRPr="002007AA">
              <w:rPr>
                <w:sz w:val="26"/>
                <w:szCs w:val="26"/>
              </w:rPr>
              <w:lastRenderedPageBreak/>
              <w:t>Донская культура.</w:t>
            </w:r>
          </w:p>
        </w:tc>
        <w:tc>
          <w:tcPr>
            <w:tcW w:w="1559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497" w:type="dxa"/>
            <w:shd w:val="clear" w:color="auto" w:fill="auto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</w:tr>
      <w:tr w:rsidR="00F055DF" w:rsidRPr="002007AA" w:rsidTr="008F0219">
        <w:tc>
          <w:tcPr>
            <w:tcW w:w="11874" w:type="dxa"/>
            <w:gridSpan w:val="2"/>
          </w:tcPr>
          <w:p w:rsidR="00F055DF" w:rsidRPr="002007AA" w:rsidRDefault="00F055DF" w:rsidP="00614C96">
            <w:pPr>
              <w:spacing w:line="276" w:lineRule="auto"/>
              <w:rPr>
                <w:b/>
                <w:sz w:val="26"/>
                <w:szCs w:val="26"/>
              </w:rPr>
            </w:pPr>
            <w:r w:rsidRPr="002007AA">
              <w:rPr>
                <w:b/>
                <w:sz w:val="26"/>
                <w:szCs w:val="26"/>
              </w:rPr>
              <w:lastRenderedPageBreak/>
              <w:t xml:space="preserve">                                                                                                                                     ИТОГО</w:t>
            </w:r>
          </w:p>
        </w:tc>
        <w:tc>
          <w:tcPr>
            <w:tcW w:w="1559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  <w:r w:rsidR="0099473C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97" w:type="dxa"/>
          </w:tcPr>
          <w:p w:rsidR="00F055DF" w:rsidRPr="002007AA" w:rsidRDefault="00F055DF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F055DF" w:rsidRPr="008106E0" w:rsidRDefault="00F055DF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  <w:sz w:val="20"/>
        </w:rPr>
      </w:pP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F4AB3" w:rsidRPr="0001233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0F4AB3" w:rsidRPr="0001233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 xml:space="preserve">1. – </w:t>
      </w:r>
      <w:proofErr w:type="gramStart"/>
      <w:r w:rsidRPr="0001233F">
        <w:rPr>
          <w:sz w:val="28"/>
          <w:szCs w:val="28"/>
        </w:rPr>
        <w:t>ознакомительный</w:t>
      </w:r>
      <w:proofErr w:type="gramEnd"/>
      <w:r w:rsidRPr="0001233F">
        <w:rPr>
          <w:sz w:val="28"/>
          <w:szCs w:val="28"/>
        </w:rPr>
        <w:t xml:space="preserve"> (узнавание ранее изученных объектов, свойств); </w:t>
      </w:r>
    </w:p>
    <w:p w:rsidR="000F4AB3" w:rsidRPr="0001233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>2. – </w:t>
      </w:r>
      <w:proofErr w:type="gramStart"/>
      <w:r w:rsidRPr="0001233F">
        <w:rPr>
          <w:sz w:val="28"/>
          <w:szCs w:val="28"/>
        </w:rPr>
        <w:t>репродуктивный</w:t>
      </w:r>
      <w:proofErr w:type="gramEnd"/>
      <w:r w:rsidRPr="0001233F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0F4AB3" w:rsidRPr="0001233F" w:rsidRDefault="000F4AB3" w:rsidP="00614C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  <w:r w:rsidRPr="0001233F">
        <w:rPr>
          <w:sz w:val="28"/>
          <w:szCs w:val="28"/>
        </w:rPr>
        <w:t xml:space="preserve">3. – </w:t>
      </w:r>
      <w:proofErr w:type="gramStart"/>
      <w:r w:rsidRPr="0001233F">
        <w:rPr>
          <w:sz w:val="28"/>
          <w:szCs w:val="28"/>
        </w:rPr>
        <w:t>продуктивный</w:t>
      </w:r>
      <w:proofErr w:type="gramEnd"/>
      <w:r w:rsidRPr="0001233F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0F4AB3" w:rsidRPr="00A20A8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0F4AB3" w:rsidRPr="00A20A8B" w:rsidSect="00E37991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0F4AB3" w:rsidRPr="00A20A8B" w:rsidRDefault="000F4AB3" w:rsidP="00614C96">
      <w:pPr>
        <w:pStyle w:val="1"/>
        <w:spacing w:line="276" w:lineRule="auto"/>
        <w:rPr>
          <w:b/>
          <w:caps/>
          <w:sz w:val="28"/>
          <w:szCs w:val="28"/>
        </w:rPr>
      </w:pPr>
      <w:bookmarkStart w:id="9" w:name="_Toc321817133"/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программы УЧЕБНОЙ</w:t>
      </w:r>
      <w:r w:rsidRPr="00A20A8B">
        <w:rPr>
          <w:b/>
          <w:caps/>
          <w:sz w:val="28"/>
          <w:szCs w:val="28"/>
        </w:rPr>
        <w:t xml:space="preserve"> дисциплины</w:t>
      </w:r>
      <w:bookmarkEnd w:id="9"/>
    </w:p>
    <w:p w:rsidR="00614C96" w:rsidRDefault="00614C96" w:rsidP="00614C96">
      <w:pPr>
        <w:pStyle w:val="2"/>
        <w:spacing w:before="0" w:after="0" w:line="276" w:lineRule="auto"/>
        <w:rPr>
          <w:rFonts w:ascii="Times New Roman" w:hAnsi="Times New Roman"/>
          <w:bCs w:val="0"/>
          <w:lang w:val="ru-RU"/>
        </w:rPr>
      </w:pPr>
      <w:bookmarkStart w:id="10" w:name="_Toc321817134"/>
    </w:p>
    <w:p w:rsidR="000F4AB3" w:rsidRPr="006C73B5" w:rsidRDefault="000F4AB3" w:rsidP="00614C96">
      <w:pPr>
        <w:pStyle w:val="2"/>
        <w:spacing w:before="0" w:after="0" w:line="276" w:lineRule="auto"/>
        <w:rPr>
          <w:rFonts w:ascii="Times New Roman" w:hAnsi="Times New Roman"/>
          <w:bCs w:val="0"/>
        </w:rPr>
      </w:pPr>
      <w:r w:rsidRPr="006C73B5">
        <w:rPr>
          <w:rFonts w:ascii="Times New Roman" w:hAnsi="Times New Roman"/>
          <w:bCs w:val="0"/>
        </w:rPr>
        <w:t>3.1 Требования к минимальному материально-техническому обеспечению</w:t>
      </w:r>
      <w:bookmarkEnd w:id="10"/>
    </w:p>
    <w:p w:rsidR="003E08A7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программы учебной</w:t>
      </w:r>
      <w:r w:rsidRPr="00A20A8B">
        <w:rPr>
          <w:bCs/>
          <w:sz w:val="28"/>
          <w:szCs w:val="28"/>
        </w:rPr>
        <w:t xml:space="preserve"> дисциплины требует наличия у</w:t>
      </w:r>
      <w:r w:rsidR="003E08A7">
        <w:rPr>
          <w:bCs/>
          <w:sz w:val="28"/>
          <w:szCs w:val="28"/>
        </w:rPr>
        <w:t>чебного кабин</w:t>
      </w:r>
      <w:r w:rsidR="003E08A7">
        <w:rPr>
          <w:bCs/>
          <w:sz w:val="28"/>
          <w:szCs w:val="28"/>
        </w:rPr>
        <w:t>е</w:t>
      </w:r>
      <w:r w:rsidR="003E08A7">
        <w:rPr>
          <w:bCs/>
          <w:sz w:val="28"/>
          <w:szCs w:val="28"/>
        </w:rPr>
        <w:t>та гуманитарных и социально-экономических дисциплин.</w:t>
      </w:r>
      <w:r>
        <w:rPr>
          <w:bCs/>
          <w:sz w:val="28"/>
          <w:szCs w:val="28"/>
        </w:rPr>
        <w:t xml:space="preserve"> </w:t>
      </w: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0F4AB3" w:rsidRDefault="000F4AB3" w:rsidP="00614C9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Стол преподавателя</w:t>
      </w: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Стул преподавателя</w:t>
      </w: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Комплекты школьной мебели</w:t>
      </w: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Доска классная</w:t>
      </w: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Компьютер (ноутбук)</w:t>
      </w: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Интерактивная доска (проектор и экран)</w:t>
      </w:r>
    </w:p>
    <w:p w:rsidR="000F4AB3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0F4AB3" w:rsidRPr="006D1615" w:rsidRDefault="000F4AB3" w:rsidP="00614C96">
      <w:pPr>
        <w:spacing w:line="276" w:lineRule="auto"/>
        <w:ind w:firstLine="709"/>
        <w:jc w:val="center"/>
        <w:rPr>
          <w:sz w:val="28"/>
          <w:szCs w:val="28"/>
        </w:rPr>
      </w:pPr>
      <w:r w:rsidRPr="006D1615">
        <w:rPr>
          <w:sz w:val="28"/>
          <w:szCs w:val="28"/>
        </w:rPr>
        <w:t>Рекомендуемые средства обучения:</w:t>
      </w:r>
    </w:p>
    <w:p w:rsidR="000F4AB3" w:rsidRDefault="000F4AB3" w:rsidP="00614C96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1615">
        <w:rPr>
          <w:sz w:val="28"/>
          <w:szCs w:val="28"/>
        </w:rPr>
        <w:t>Электронные образовательные ресурсы (</w:t>
      </w:r>
      <w:r>
        <w:rPr>
          <w:sz w:val="28"/>
          <w:szCs w:val="28"/>
        </w:rPr>
        <w:t>учебники, энциклопедии, спр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вочные и поисковые системы, профильные сайты, демонстрационный матер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ал), учебники, наглядные пособия.</w:t>
      </w:r>
    </w:p>
    <w:p w:rsidR="000F4AB3" w:rsidRPr="00A20A8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0F4AB3" w:rsidRPr="006C73B5" w:rsidRDefault="000F4AB3" w:rsidP="00614C96">
      <w:pPr>
        <w:pStyle w:val="2"/>
        <w:spacing w:before="0" w:after="0" w:line="276" w:lineRule="auto"/>
        <w:rPr>
          <w:rFonts w:ascii="Times New Roman" w:hAnsi="Times New Roman"/>
        </w:rPr>
      </w:pPr>
      <w:bookmarkStart w:id="11" w:name="_Toc321817135"/>
      <w:r w:rsidRPr="006C73B5">
        <w:rPr>
          <w:rFonts w:ascii="Times New Roman" w:hAnsi="Times New Roman"/>
        </w:rPr>
        <w:t>3.2 Информационное обеспечение обучения</w:t>
      </w:r>
      <w:bookmarkEnd w:id="11"/>
    </w:p>
    <w:p w:rsidR="000F4AB3" w:rsidRPr="009C029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9C029B">
        <w:rPr>
          <w:bCs/>
          <w:i/>
          <w:sz w:val="28"/>
          <w:szCs w:val="28"/>
        </w:rPr>
        <w:t>Перечень рекомендуемых учебных изданий, Интернет-ресу</w:t>
      </w:r>
      <w:bookmarkStart w:id="12" w:name="_Toc321816867"/>
      <w:r w:rsidRPr="009C029B">
        <w:rPr>
          <w:bCs/>
          <w:i/>
          <w:sz w:val="28"/>
          <w:szCs w:val="28"/>
        </w:rPr>
        <w:t>рсов, дополнител</w:t>
      </w:r>
      <w:r w:rsidRPr="009C029B">
        <w:rPr>
          <w:bCs/>
          <w:i/>
          <w:sz w:val="28"/>
          <w:szCs w:val="28"/>
        </w:rPr>
        <w:t>ь</w:t>
      </w:r>
      <w:r w:rsidRPr="009C029B">
        <w:rPr>
          <w:bCs/>
          <w:i/>
          <w:sz w:val="28"/>
          <w:szCs w:val="28"/>
        </w:rPr>
        <w:t>ной литературы</w:t>
      </w:r>
    </w:p>
    <w:bookmarkEnd w:id="12"/>
    <w:p w:rsidR="00614C96" w:rsidRDefault="00614C96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  <w:sz w:val="28"/>
        </w:rPr>
      </w:pPr>
    </w:p>
    <w:p w:rsidR="00043F08" w:rsidRDefault="00043F08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32"/>
          <w:szCs w:val="28"/>
        </w:rPr>
      </w:pPr>
      <w:r>
        <w:rPr>
          <w:b/>
          <w:i/>
          <w:sz w:val="28"/>
        </w:rPr>
        <w:t>Основная литература</w:t>
      </w:r>
    </w:p>
    <w:p w:rsidR="00043F08" w:rsidRDefault="00043F08" w:rsidP="00614C96">
      <w:pPr>
        <w:numPr>
          <w:ilvl w:val="0"/>
          <w:numId w:val="78"/>
        </w:numPr>
        <w:spacing w:line="276" w:lineRule="auto"/>
        <w:rPr>
          <w:b/>
          <w:sz w:val="28"/>
          <w:szCs w:val="28"/>
        </w:rPr>
      </w:pPr>
      <w:r>
        <w:rPr>
          <w:i/>
          <w:iCs/>
          <w:color w:val="333333"/>
          <w:sz w:val="28"/>
          <w:szCs w:val="28"/>
          <w:shd w:val="clear" w:color="auto" w:fill="FFFFFF"/>
        </w:rPr>
        <w:t>Воронкова, Л. П. </w:t>
      </w:r>
      <w:r>
        <w:rPr>
          <w:color w:val="333333"/>
          <w:sz w:val="28"/>
          <w:szCs w:val="28"/>
          <w:shd w:val="clear" w:color="auto" w:fill="FFFFFF"/>
        </w:rPr>
        <w:t>Культурология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учебник для СПО / Л. П. Воронкова. — 2-е изд.,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испр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2017. — 256 с. — (Серия :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</w:t>
      </w:r>
      <w:r>
        <w:rPr>
          <w:color w:val="333333"/>
          <w:sz w:val="28"/>
          <w:szCs w:val="28"/>
          <w:shd w:val="clear" w:color="auto" w:fill="FFFFFF"/>
        </w:rPr>
        <w:t>о</w:t>
      </w:r>
      <w:r>
        <w:rPr>
          <w:color w:val="333333"/>
          <w:sz w:val="28"/>
          <w:szCs w:val="28"/>
          <w:shd w:val="clear" w:color="auto" w:fill="FFFFFF"/>
        </w:rPr>
        <w:t>фессиональное образование).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— ISBN 978-5-9916-9277-9.</w:t>
      </w:r>
    </w:p>
    <w:p w:rsidR="00043F08" w:rsidRDefault="00043F08" w:rsidP="00614C96">
      <w:pPr>
        <w:spacing w:line="276" w:lineRule="auto"/>
        <w:ind w:left="-284"/>
        <w:jc w:val="center"/>
        <w:rPr>
          <w:b/>
          <w:sz w:val="28"/>
          <w:szCs w:val="28"/>
        </w:rPr>
      </w:pPr>
    </w:p>
    <w:p w:rsidR="00043F08" w:rsidRDefault="00043F08" w:rsidP="00614C96">
      <w:pPr>
        <w:spacing w:line="276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043F08" w:rsidRDefault="00043F08" w:rsidP="00614C96">
      <w:pPr>
        <w:numPr>
          <w:ilvl w:val="0"/>
          <w:numId w:val="79"/>
        </w:numPr>
        <w:spacing w:line="276" w:lineRule="auto"/>
        <w:ind w:left="0" w:firstLine="131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Культурология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учебное пособие для СПО / И. Ф.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Кефели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[и др.] ; под ред. И. Ф.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Кефели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испр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2017. — 197 с. — (Серия :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— ISBN 978-5-534-00537-0.</w:t>
      </w:r>
    </w:p>
    <w:p w:rsidR="00043F08" w:rsidRDefault="00043F08" w:rsidP="00614C96">
      <w:pPr>
        <w:numPr>
          <w:ilvl w:val="0"/>
          <w:numId w:val="79"/>
        </w:numPr>
        <w:spacing w:line="276" w:lineRule="auto"/>
        <w:ind w:left="0" w:firstLine="131"/>
        <w:rPr>
          <w:sz w:val="28"/>
          <w:szCs w:val="28"/>
        </w:rPr>
      </w:pPr>
      <w:proofErr w:type="spellStart"/>
      <w:r>
        <w:rPr>
          <w:i/>
          <w:iCs/>
          <w:color w:val="333333"/>
          <w:sz w:val="28"/>
          <w:szCs w:val="28"/>
          <w:shd w:val="clear" w:color="auto" w:fill="FFFFFF"/>
        </w:rPr>
        <w:t>Строгецкий</w:t>
      </w:r>
      <w:proofErr w:type="spellEnd"/>
      <w:r>
        <w:rPr>
          <w:i/>
          <w:iCs/>
          <w:color w:val="333333"/>
          <w:sz w:val="28"/>
          <w:szCs w:val="28"/>
          <w:shd w:val="clear" w:color="auto" w:fill="FFFFFF"/>
        </w:rPr>
        <w:t>, В. М. </w:t>
      </w:r>
      <w:r>
        <w:rPr>
          <w:color w:val="333333"/>
          <w:sz w:val="28"/>
          <w:szCs w:val="28"/>
          <w:shd w:val="clear" w:color="auto" w:fill="FFFFFF"/>
        </w:rPr>
        <w:t>Основы культурологии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учебник для СПО / В. М.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Строгецкий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испр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2017. — 272 с. — (Серия :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— ISBN 978-5-534-03878-1.</w:t>
      </w:r>
    </w:p>
    <w:p w:rsidR="000F4AB3" w:rsidRDefault="000F4AB3" w:rsidP="00614C96">
      <w:pPr>
        <w:spacing w:line="276" w:lineRule="auto"/>
        <w:rPr>
          <w:sz w:val="28"/>
          <w:szCs w:val="28"/>
        </w:rPr>
      </w:pPr>
    </w:p>
    <w:p w:rsidR="000F4AB3" w:rsidRPr="009C029B" w:rsidRDefault="000F4AB3" w:rsidP="00614C96">
      <w:pPr>
        <w:spacing w:line="276" w:lineRule="auto"/>
        <w:jc w:val="center"/>
        <w:rPr>
          <w:b/>
          <w:sz w:val="28"/>
          <w:szCs w:val="28"/>
        </w:rPr>
      </w:pPr>
      <w:r w:rsidRPr="009C029B">
        <w:rPr>
          <w:b/>
          <w:sz w:val="28"/>
          <w:szCs w:val="28"/>
        </w:rPr>
        <w:t>Видеоматериалы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proofErr w:type="gramStart"/>
      <w:r w:rsidRPr="009C029B">
        <w:rPr>
          <w:sz w:val="28"/>
          <w:u w:val="single"/>
        </w:rPr>
        <w:t>Ранние формы культуры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CBFAD40" wp14:editId="106657CE">
            <wp:extent cx="57150" cy="57150"/>
            <wp:effectExtent l="0" t="0" r="0" b="0"/>
            <wp:docPr id="1" name="Рисунок 11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Оружейная палата (сер.</w:t>
      </w:r>
      <w:proofErr w:type="gramEnd"/>
      <w:r w:rsidRPr="009C029B">
        <w:rPr>
          <w:sz w:val="28"/>
        </w:rPr>
        <w:t xml:space="preserve"> "Эрмитаж") </w:t>
      </w:r>
      <w:r w:rsidRPr="009C029B">
        <w:rPr>
          <w:sz w:val="28"/>
        </w:rPr>
        <w:br/>
      </w:r>
      <w:r w:rsidRPr="009C029B">
        <w:rPr>
          <w:sz w:val="28"/>
        </w:rPr>
        <w:lastRenderedPageBreak/>
        <w:t>     </w:t>
      </w:r>
      <w:r w:rsidR="002F29C8">
        <w:rPr>
          <w:noProof/>
          <w:sz w:val="28"/>
        </w:rPr>
        <w:drawing>
          <wp:inline distT="0" distB="0" distL="0" distR="0" wp14:anchorId="41432E83" wp14:editId="495C25AA">
            <wp:extent cx="57150" cy="57150"/>
            <wp:effectExtent l="0" t="0" r="0" b="0"/>
            <wp:docPr id="2" name="Рисунок 11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F1DCEEF" wp14:editId="6598A168">
            <wp:extent cx="57150" cy="57150"/>
            <wp:effectExtent l="0" t="0" r="0" b="0"/>
            <wp:docPr id="3" name="Рисунок 11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Краса и гордость наша. Россия в памятниках отечественной культуры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proofErr w:type="gramStart"/>
      <w:r w:rsidRPr="009C029B">
        <w:rPr>
          <w:sz w:val="28"/>
          <w:u w:val="single"/>
        </w:rPr>
        <w:t>Культура Древнего Востока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B74F2EA" wp14:editId="4097D692">
            <wp:extent cx="57150" cy="57150"/>
            <wp:effectExtent l="0" t="0" r="0" b="0"/>
            <wp:docPr id="4" name="Рисунок 11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Третья особая кладовая (сер.</w:t>
      </w:r>
      <w:proofErr w:type="gramEnd"/>
      <w:r w:rsidRPr="009C029B">
        <w:rPr>
          <w:sz w:val="28"/>
        </w:rPr>
        <w:t xml:space="preserve"> "Эрмитаж")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C0F7788" wp14:editId="186963BE">
            <wp:extent cx="57150" cy="57150"/>
            <wp:effectExtent l="0" t="0" r="0" b="0"/>
            <wp:docPr id="5" name="Рисунок 11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Египтянин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E242081" wp14:editId="6AFFBC58">
            <wp:extent cx="57150" cy="57150"/>
            <wp:effectExtent l="0" t="0" r="0" b="0"/>
            <wp:docPr id="6" name="Рисунок 11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История начинается в Шумере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FE960BF" wp14:editId="67316510">
            <wp:extent cx="57150" cy="57150"/>
            <wp:effectExtent l="0" t="0" r="0" b="0"/>
            <wp:docPr id="7" name="Рисунок 10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Киммерийские сумерки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CFF0362" wp14:editId="0E31A803">
            <wp:extent cx="57150" cy="57150"/>
            <wp:effectExtent l="0" t="0" r="0" b="0"/>
            <wp:docPr id="8" name="Рисунок 10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Сокровища народного творчества (из истории и быта народов </w:t>
      </w:r>
      <w:proofErr w:type="spellStart"/>
      <w:r w:rsidRPr="009C029B">
        <w:rPr>
          <w:sz w:val="28"/>
        </w:rPr>
        <w:t>Ср</w:t>
      </w:r>
      <w:proofErr w:type="gramStart"/>
      <w:r w:rsidRPr="009C029B">
        <w:rPr>
          <w:sz w:val="28"/>
        </w:rPr>
        <w:t>.А</w:t>
      </w:r>
      <w:proofErr w:type="gramEnd"/>
      <w:r w:rsidRPr="009C029B">
        <w:rPr>
          <w:sz w:val="28"/>
        </w:rPr>
        <w:t>зии</w:t>
      </w:r>
      <w:proofErr w:type="spellEnd"/>
      <w:r w:rsidRPr="009C029B">
        <w:rPr>
          <w:sz w:val="28"/>
        </w:rPr>
        <w:t xml:space="preserve">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20733AA" wp14:editId="0955B98F">
            <wp:extent cx="57150" cy="57150"/>
            <wp:effectExtent l="0" t="0" r="0" b="0"/>
            <wp:docPr id="9" name="Рисунок 10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Асуан (Египетские пирамиды)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8BC4A4A" wp14:editId="2A7ABA39">
            <wp:extent cx="57150" cy="57150"/>
            <wp:effectExtent l="0" t="0" r="0" b="0"/>
            <wp:docPr id="10" name="Рисунок 10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Дар Надира (</w:t>
      </w:r>
      <w:proofErr w:type="spellStart"/>
      <w:r w:rsidRPr="009C029B">
        <w:rPr>
          <w:sz w:val="28"/>
        </w:rPr>
        <w:t>сер."Эрмитаж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146DF2B" wp14:editId="56EC52E1">
            <wp:extent cx="57150" cy="57150"/>
            <wp:effectExtent l="0" t="0" r="0" b="0"/>
            <wp:docPr id="11" name="Рисунок 10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 (</w:t>
      </w:r>
      <w:proofErr w:type="spellStart"/>
      <w:r w:rsidRPr="009C029B">
        <w:rPr>
          <w:sz w:val="28"/>
        </w:rPr>
        <w:t>сер."Эрмитаж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3346EE9" wp14:editId="4D8FAD12">
            <wp:extent cx="57150" cy="57150"/>
            <wp:effectExtent l="0" t="0" r="0" b="0"/>
            <wp:docPr id="12" name="Рисунок 10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Египет (фильм из серии "Клуб кинопутешественников")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BEF6FDF" wp14:editId="4BA379CE">
            <wp:extent cx="57150" cy="57150"/>
            <wp:effectExtent l="0" t="0" r="0" b="0"/>
            <wp:docPr id="13" name="Рисунок 10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Египет (Сер. </w:t>
      </w:r>
      <w:proofErr w:type="gramStart"/>
      <w:r w:rsidRPr="009C029B">
        <w:rPr>
          <w:sz w:val="28"/>
        </w:rPr>
        <w:t xml:space="preserve">"Путешествие с национальным географическим обществом") </w:t>
      </w:r>
      <w:proofErr w:type="gramEnd"/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 xml:space="preserve">Античная </w:t>
      </w:r>
      <w:proofErr w:type="gramStart"/>
      <w:r w:rsidRPr="009C029B">
        <w:rPr>
          <w:sz w:val="28"/>
          <w:u w:val="single"/>
        </w:rPr>
        <w:t>культура</w:t>
      </w:r>
      <w:proofErr w:type="gramEnd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984ABBA" wp14:editId="51BCDAE2">
            <wp:extent cx="57150" cy="57150"/>
            <wp:effectExtent l="0" t="0" r="0" b="0"/>
            <wp:docPr id="14" name="Рисунок 10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Воскресшая красота (из истории и быта народов Ср. Азии)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525E18C" wp14:editId="294AA2B5">
            <wp:extent cx="57150" cy="57150"/>
            <wp:effectExtent l="0" t="0" r="0" b="0"/>
            <wp:docPr id="15" name="Рисунок 10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"Спартак" \\ Хачатурян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F50D458" wp14:editId="4AEEFE99">
            <wp:extent cx="57150" cy="57150"/>
            <wp:effectExtent l="0" t="0" r="0" b="0"/>
            <wp:docPr id="16" name="Рисунок 10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История Рима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DAA0A20" wp14:editId="0F533F9A">
            <wp:extent cx="57150" cy="57150"/>
            <wp:effectExtent l="0" t="0" r="0" b="0"/>
            <wp:docPr id="17" name="Рисунок 9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Третья особая кладовая (нумизматика) (сер. "Эрмитаж")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07BB9F7C" wp14:editId="43E215CA">
            <wp:extent cx="57150" cy="57150"/>
            <wp:effectExtent l="0" t="0" r="0" b="0"/>
            <wp:docPr id="18" name="Рисунок 9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Рим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36AB3A2" wp14:editId="3F7A321B">
            <wp:extent cx="57150" cy="57150"/>
            <wp:effectExtent l="0" t="0" r="0" b="0"/>
            <wp:docPr id="19" name="Рисунок 9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Сикстинская капелла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DE110FF" wp14:editId="4E55E2A6">
            <wp:extent cx="57150" cy="57150"/>
            <wp:effectExtent l="0" t="0" r="0" b="0"/>
            <wp:docPr id="20" name="Рисунок 9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Золотая кладовая (сер. </w:t>
      </w:r>
      <w:proofErr w:type="gramStart"/>
      <w:r w:rsidRPr="009C029B">
        <w:rPr>
          <w:sz w:val="28"/>
        </w:rPr>
        <w:t xml:space="preserve">Эрмитаж") </w:t>
      </w:r>
      <w:proofErr w:type="gramEnd"/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Культура средневековой Европы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FE4D63E" wp14:editId="18FBDD7F">
            <wp:extent cx="57150" cy="57150"/>
            <wp:effectExtent l="0" t="0" r="0" b="0"/>
            <wp:docPr id="21" name="Рисунок 9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Средневековье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16D03DE" wp14:editId="1E3A0E01">
            <wp:extent cx="57150" cy="57150"/>
            <wp:effectExtent l="0" t="0" r="0" b="0"/>
            <wp:docPr id="22" name="Рисунок 9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Арсенал; Третья особая кладовая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437F23D" wp14:editId="6154D8A3">
            <wp:extent cx="57150" cy="57150"/>
            <wp:effectExtent l="0" t="0" r="0" b="0"/>
            <wp:docPr id="23" name="Рисунок 9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Культура американских народов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0F07D430" wp14:editId="3A63E94A">
            <wp:extent cx="57150" cy="57150"/>
            <wp:effectExtent l="0" t="0" r="0" b="0"/>
            <wp:docPr id="24" name="Рисунок 9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Затерянный мир майя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proofErr w:type="spellStart"/>
      <w:proofErr w:type="gramStart"/>
      <w:r w:rsidRPr="009C029B">
        <w:rPr>
          <w:sz w:val="28"/>
          <w:u w:val="single"/>
        </w:rPr>
        <w:t>K</w:t>
      </w:r>
      <w:proofErr w:type="gramEnd"/>
      <w:r w:rsidRPr="009C029B">
        <w:rPr>
          <w:sz w:val="28"/>
          <w:u w:val="single"/>
        </w:rPr>
        <w:t>ультура</w:t>
      </w:r>
      <w:proofErr w:type="spellEnd"/>
      <w:r w:rsidRPr="009C029B">
        <w:rPr>
          <w:sz w:val="28"/>
          <w:u w:val="single"/>
        </w:rPr>
        <w:t xml:space="preserve"> эпохи Возрождения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5F98A09" wp14:editId="7131400D">
            <wp:extent cx="57150" cy="57150"/>
            <wp:effectExtent l="0" t="0" r="0" b="0"/>
            <wp:docPr id="25" name="Рисунок 9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Фламандская живопись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09732930" wp14:editId="21FFD0A9">
            <wp:extent cx="57150" cy="57150"/>
            <wp:effectExtent l="0" t="0" r="0" b="0"/>
            <wp:docPr id="26" name="Рисунок 9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Французская живопись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DF49C0A" wp14:editId="5C1311C2">
            <wp:extent cx="57150" cy="57150"/>
            <wp:effectExtent l="0" t="0" r="0" b="0"/>
            <wp:docPr id="27" name="Рисунок 8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Голландская живопись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29D2F7E" wp14:editId="4333E3D1">
            <wp:extent cx="57150" cy="57150"/>
            <wp:effectExtent l="0" t="0" r="0" b="0"/>
            <wp:docPr id="28" name="Рисунок 8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Испанская живопись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8B7AA1C" wp14:editId="7905BE33">
            <wp:extent cx="57150" cy="57150"/>
            <wp:effectExtent l="0" t="0" r="0" b="0"/>
            <wp:docPr id="29" name="Рисунок 8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Образы титанов: Рембрандт, Микеланджело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C5E960C" wp14:editId="03AF3D61">
            <wp:extent cx="57150" cy="57150"/>
            <wp:effectExtent l="0" t="0" r="0" b="0"/>
            <wp:docPr id="30" name="Рисунок 8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Микельанджело</w:t>
      </w:r>
      <w:proofErr w:type="spellEnd"/>
      <w:r w:rsidRPr="009C029B">
        <w:rPr>
          <w:sz w:val="28"/>
        </w:rPr>
        <w:t xml:space="preserve"> и Верди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74D25ED1" wp14:editId="458C7B0D">
            <wp:extent cx="57150" cy="57150"/>
            <wp:effectExtent l="0" t="0" r="0" b="0"/>
            <wp:docPr id="31" name="Рисунок 8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Золотая кладовая; Третья особая кладовая ("Эрмитаж")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95976C4" wp14:editId="382E1D43">
            <wp:extent cx="57150" cy="57150"/>
            <wp:effectExtent l="0" t="0" r="0" b="0"/>
            <wp:docPr id="32" name="Рисунок 8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Я помыслами в вечность устремлен (Стихи Микеланджело)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proofErr w:type="gramStart"/>
      <w:r w:rsidRPr="009C029B">
        <w:rPr>
          <w:sz w:val="28"/>
          <w:u w:val="single"/>
        </w:rPr>
        <w:t>Европейская культура XIX-ХХ в. в.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C2567EF" wp14:editId="22111870">
            <wp:extent cx="57150" cy="57150"/>
            <wp:effectExtent l="0" t="0" r="0" b="0"/>
            <wp:docPr id="33" name="Рисунок 8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Великий Матисс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04E347A6" wp14:editId="1E405F4F">
            <wp:extent cx="57150" cy="57150"/>
            <wp:effectExtent l="0" t="0" r="0" b="0"/>
            <wp:docPr id="34" name="Рисунок 8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Французская живопись XIX века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6950F6D" wp14:editId="3F7D8524">
            <wp:extent cx="57150" cy="57150"/>
            <wp:effectExtent l="0" t="0" r="0" b="0"/>
            <wp:docPr id="35" name="Рисунок 8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Французская живопись ХХ </w:t>
      </w:r>
      <w:r w:rsidRPr="009C029B">
        <w:rPr>
          <w:sz w:val="28"/>
        </w:rPr>
        <w:br/>
      </w:r>
      <w:r w:rsidRPr="009C029B">
        <w:rPr>
          <w:sz w:val="28"/>
        </w:rPr>
        <w:lastRenderedPageBreak/>
        <w:t>     </w:t>
      </w:r>
      <w:r w:rsidR="002F29C8">
        <w:rPr>
          <w:noProof/>
          <w:sz w:val="28"/>
        </w:rPr>
        <w:drawing>
          <wp:inline distT="0" distB="0" distL="0" distR="0" wp14:anchorId="4D6986ED" wp14:editId="646A0B8F">
            <wp:extent cx="57150" cy="57150"/>
            <wp:effectExtent l="0" t="0" r="0" b="0"/>
            <wp:docPr id="36" name="Рисунок 8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"Дон Кихот" \\ Минкус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34A6881" wp14:editId="68980ADB">
            <wp:extent cx="57150" cy="57150"/>
            <wp:effectExtent l="0" t="0" r="0" b="0"/>
            <wp:docPr id="37" name="Рисунок 7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Искусство Нового времени.</w:t>
      </w:r>
      <w:proofErr w:type="gramEnd"/>
      <w:r w:rsidRPr="009C029B">
        <w:rPr>
          <w:sz w:val="28"/>
        </w:rPr>
        <w:t xml:space="preserve"> Живопись Франции XIX и ХХ </w:t>
      </w:r>
      <w:proofErr w:type="spellStart"/>
      <w:r w:rsidRPr="009C029B">
        <w:rPr>
          <w:sz w:val="28"/>
        </w:rPr>
        <w:t>в.в</w:t>
      </w:r>
      <w:proofErr w:type="spellEnd"/>
      <w:r w:rsidRPr="009C029B">
        <w:rPr>
          <w:sz w:val="28"/>
        </w:rPr>
        <w:t>. (</w:t>
      </w:r>
      <w:proofErr w:type="spellStart"/>
      <w:r w:rsidRPr="009C029B">
        <w:rPr>
          <w:sz w:val="28"/>
        </w:rPr>
        <w:t>имресси</w:t>
      </w:r>
      <w:r w:rsidRPr="009C029B">
        <w:rPr>
          <w:sz w:val="28"/>
        </w:rPr>
        <w:t>о</w:t>
      </w:r>
      <w:r w:rsidRPr="009C029B">
        <w:rPr>
          <w:sz w:val="28"/>
        </w:rPr>
        <w:t>низм</w:t>
      </w:r>
      <w:proofErr w:type="spellEnd"/>
      <w:r w:rsidRPr="009C029B">
        <w:rPr>
          <w:sz w:val="28"/>
        </w:rPr>
        <w:t>)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BE56646" wp14:editId="1A9168CB">
            <wp:extent cx="57150" cy="57150"/>
            <wp:effectExtent l="0" t="0" r="0" b="0"/>
            <wp:docPr id="38" name="Рисунок 7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Признание Сальвадора Дали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Культура древних славян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76DF3A9" wp14:editId="302971E9">
            <wp:extent cx="57150" cy="57150"/>
            <wp:effectExtent l="0" t="0" r="0" b="0"/>
            <wp:docPr id="39" name="Рисунок 7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Как жили древние славяне, фильм 1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103D77A" wp14:editId="4B6E495F">
            <wp:extent cx="57150" cy="57150"/>
            <wp:effectExtent l="0" t="0" r="0" b="0"/>
            <wp:docPr id="40" name="Рисунок 7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Восточные славяне, фильм 2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101AA7C" wp14:editId="17F6433F">
            <wp:extent cx="57150" cy="57150"/>
            <wp:effectExtent l="0" t="0" r="0" b="0"/>
            <wp:docPr id="41" name="Рисунок 7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Оружейная палата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D7E8673" wp14:editId="59F8DD51">
            <wp:extent cx="57150" cy="57150"/>
            <wp:effectExtent l="0" t="0" r="0" b="0"/>
            <wp:docPr id="42" name="Рисунок 7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B4F49B6" wp14:editId="6BCBAA6C">
            <wp:extent cx="57150" cy="57150"/>
            <wp:effectExtent l="0" t="0" r="0" b="0"/>
            <wp:docPr id="43" name="Рисунок 7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Краса и гордость наша. Россия в памятниках отечественной культуры (ф-м из 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Адрес</w:t>
      </w:r>
      <w:proofErr w:type="spellEnd"/>
      <w:r w:rsidRPr="009C029B">
        <w:rPr>
          <w:sz w:val="28"/>
        </w:rPr>
        <w:t xml:space="preserve">: </w:t>
      </w:r>
      <w:proofErr w:type="gramStart"/>
      <w:r w:rsidRPr="009C029B">
        <w:rPr>
          <w:sz w:val="28"/>
        </w:rPr>
        <w:t xml:space="preserve">Красная площадь, 1") </w:t>
      </w:r>
      <w:proofErr w:type="gramEnd"/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 xml:space="preserve">Культура Древней </w:t>
      </w:r>
      <w:proofErr w:type="spellStart"/>
      <w:r w:rsidRPr="009C029B">
        <w:rPr>
          <w:sz w:val="28"/>
          <w:u w:val="single"/>
        </w:rPr>
        <w:t>Pyc</w:t>
      </w:r>
      <w:proofErr w:type="gramStart"/>
      <w:r w:rsidRPr="009C029B">
        <w:rPr>
          <w:sz w:val="28"/>
          <w:u w:val="single"/>
        </w:rPr>
        <w:t>и</w:t>
      </w:r>
      <w:proofErr w:type="spellEnd"/>
      <w:proofErr w:type="gramEnd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7F55F33B" wp14:editId="1F612455">
            <wp:extent cx="57150" cy="57150"/>
            <wp:effectExtent l="0" t="0" r="0" b="0"/>
            <wp:docPr id="44" name="Рисунок 7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Сер. "Адрес: Красная площадь, 1"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CBB9B21" wp14:editId="743B416A">
            <wp:extent cx="57150" cy="57150"/>
            <wp:effectExtent l="0" t="0" r="0" b="0"/>
            <wp:docPr id="45" name="Рисунок 7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1. Оружейная палата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049663D" wp14:editId="3AE3E6D6">
            <wp:extent cx="57150" cy="57150"/>
            <wp:effectExtent l="0" t="0" r="0" b="0"/>
            <wp:docPr id="46" name="Рисунок 7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2. В поисках утраченного счастья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41B6DD1" wp14:editId="3B50CF1B">
            <wp:extent cx="57150" cy="57150"/>
            <wp:effectExtent l="0" t="0" r="0" b="0"/>
            <wp:docPr id="47" name="Рисунок 6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3. Краса и гордость наша. Россия в памятниках отечественной культуры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6261308" wp14:editId="1DB4D3AE">
            <wp:extent cx="57150" cy="57150"/>
            <wp:effectExtent l="0" t="0" r="0" b="0"/>
            <wp:docPr id="48" name="Рисунок 6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Сер. ("Эрмитаж") Золотая кладовая; Третья особая кладовая; Дар Надира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 xml:space="preserve">Русская </w:t>
      </w:r>
      <w:proofErr w:type="spellStart"/>
      <w:r w:rsidRPr="009C029B">
        <w:rPr>
          <w:sz w:val="28"/>
          <w:u w:val="single"/>
        </w:rPr>
        <w:t>кyльmypa</w:t>
      </w:r>
      <w:proofErr w:type="spellEnd"/>
      <w:r w:rsidRPr="009C029B">
        <w:rPr>
          <w:sz w:val="28"/>
          <w:u w:val="single"/>
        </w:rPr>
        <w:t xml:space="preserve"> XIV-XVI </w:t>
      </w:r>
      <w:proofErr w:type="spellStart"/>
      <w:r w:rsidRPr="009C029B">
        <w:rPr>
          <w:sz w:val="28"/>
          <w:u w:val="single"/>
        </w:rPr>
        <w:t>в.в</w:t>
      </w:r>
      <w:proofErr w:type="spellEnd"/>
      <w:r w:rsidRPr="009C029B">
        <w:rPr>
          <w:sz w:val="28"/>
          <w:u w:val="single"/>
        </w:rPr>
        <w:t>.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D296F69" wp14:editId="79A3E7A2">
            <wp:extent cx="57150" cy="57150"/>
            <wp:effectExtent l="0" t="0" r="0" b="0"/>
            <wp:docPr id="49" name="Рисунок 6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Андрей Рублев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FFA1F8D" wp14:editId="599914B3">
            <wp:extent cx="57150" cy="57150"/>
            <wp:effectExtent l="0" t="0" r="0" b="0"/>
            <wp:docPr id="50" name="Рисунок 6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Евангелие напрестольный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0BC04DF" wp14:editId="2813C3CB">
            <wp:extent cx="57150" cy="57150"/>
            <wp:effectExtent l="0" t="0" r="0" b="0"/>
            <wp:docPr id="51" name="Рисунок 6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Балет "Петрушка"// Стравинский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94B01FD" wp14:editId="6D980612">
            <wp:extent cx="57150" cy="57150"/>
            <wp:effectExtent l="0" t="0" r="0" b="0"/>
            <wp:docPr id="52" name="Рисунок 6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Тайны России: где София, там и Новгород</w:t>
      </w:r>
      <w:proofErr w:type="gramStart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7C2DE575" wp14:editId="07C8C2B4">
            <wp:extent cx="57150" cy="57150"/>
            <wp:effectExtent l="0" t="0" r="0" b="0"/>
            <wp:docPr id="53" name="Рисунок 6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В</w:t>
      </w:r>
      <w:proofErr w:type="gramEnd"/>
      <w:r w:rsidRPr="009C029B">
        <w:rPr>
          <w:sz w:val="28"/>
        </w:rPr>
        <w:t xml:space="preserve"> поисках утраченного счастья (ф-м о традициях русской культуры из сер. "Адрес: Красная пл., 1")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BE216FB" wp14:editId="6B987FBC">
            <wp:extent cx="57150" cy="57150"/>
            <wp:effectExtent l="0" t="0" r="0" b="0"/>
            <wp:docPr id="54" name="Рисунок 6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кладовая, Русская церковная старина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469465B" wp14:editId="65BD0306">
            <wp:extent cx="57150" cy="57150"/>
            <wp:effectExtent l="0" t="0" r="0" b="0"/>
            <wp:docPr id="55" name="Рисунок 6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Архитектурные памятники Москвы (студенческая курсовая работа)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 xml:space="preserve">Культура России XVII-XVIII </w:t>
      </w:r>
      <w:proofErr w:type="spellStart"/>
      <w:r w:rsidRPr="009C029B">
        <w:rPr>
          <w:sz w:val="28"/>
          <w:u w:val="single"/>
        </w:rPr>
        <w:t>в.в</w:t>
      </w:r>
      <w:proofErr w:type="spellEnd"/>
      <w:r w:rsidRPr="009C029B">
        <w:rPr>
          <w:sz w:val="28"/>
          <w:u w:val="single"/>
        </w:rPr>
        <w:t>.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F29E196" wp14:editId="24BFFA41">
            <wp:extent cx="57150" cy="57150"/>
            <wp:effectExtent l="0" t="0" r="0" b="0"/>
            <wp:docPr id="56" name="Рисунок 6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Михайло Ломоносов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73F06361" wp14:editId="68218349">
            <wp:extent cx="57150" cy="57150"/>
            <wp:effectExtent l="0" t="0" r="0" b="0"/>
            <wp:docPr id="57" name="Рисунок 5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Меньшиковский</w:t>
      </w:r>
      <w:proofErr w:type="spellEnd"/>
      <w:r w:rsidRPr="009C029B">
        <w:rPr>
          <w:sz w:val="28"/>
        </w:rPr>
        <w:t xml:space="preserve"> дворец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8B67BE2" wp14:editId="3BBB6A50">
            <wp:extent cx="57150" cy="57150"/>
            <wp:effectExtent l="0" t="0" r="0" b="0"/>
            <wp:docPr id="58" name="Рисунок 5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Детский портрет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FEA5768" wp14:editId="7C27EA2C">
            <wp:extent cx="57150" cy="57150"/>
            <wp:effectExtent l="0" t="0" r="0" b="0"/>
            <wp:docPr id="59" name="Рисунок 5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Народный костюм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24F9F6F" wp14:editId="63A42C21">
            <wp:extent cx="57150" cy="57150"/>
            <wp:effectExtent l="0" t="0" r="0" b="0"/>
            <wp:docPr id="60" name="Рисунок 5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Ювелирные украшения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C3DE0C8" wp14:editId="5CE5169F">
            <wp:extent cx="57150" cy="57150"/>
            <wp:effectExtent l="0" t="0" r="0" b="0"/>
            <wp:docPr id="61" name="Рисунок 5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Стефан напрестольный (Евангелие)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BA1B3EB" wp14:editId="65801643">
            <wp:extent cx="57150" cy="57150"/>
            <wp:effectExtent l="0" t="0" r="0" b="0"/>
            <wp:docPr id="62" name="Рисунок 5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Оружие и изделия из металла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7DE2E4A6" wp14:editId="046AAC1E">
            <wp:extent cx="57150" cy="57150"/>
            <wp:effectExtent l="0" t="0" r="0" b="0"/>
            <wp:docPr id="63" name="Рисунок 5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Святая Русь. Церковь Троицы в Никитинках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Красная</w:t>
      </w:r>
      <w:proofErr w:type="spellEnd"/>
      <w:r w:rsidRPr="009C029B">
        <w:rPr>
          <w:sz w:val="28"/>
        </w:rPr>
        <w:t xml:space="preserve"> пл., 1, ф-м 3)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0B59BF76" wp14:editId="0D12CD10">
            <wp:extent cx="57150" cy="57150"/>
            <wp:effectExtent l="0" t="0" r="0" b="0"/>
            <wp:docPr id="64" name="Рисунок 5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Сер. </w:t>
      </w:r>
      <w:proofErr w:type="gramStart"/>
      <w:r w:rsidRPr="009C029B">
        <w:rPr>
          <w:sz w:val="28"/>
        </w:rPr>
        <w:t>Красная пл.1, ф-м 4 (об основных воинских сражениях:</w:t>
      </w:r>
      <w:proofErr w:type="gramEnd"/>
      <w:r w:rsidRPr="009C029B">
        <w:rPr>
          <w:sz w:val="28"/>
        </w:rPr>
        <w:t xml:space="preserve"> Бородинском Полтавской, Куликовской битвах, героях Отечества 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551A552" wp14:editId="484011B5">
            <wp:extent cx="57150" cy="57150"/>
            <wp:effectExtent l="0" t="0" r="0" b="0"/>
            <wp:docPr id="65" name="Рисунок 5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"\ Золотая кладовая; Третья особая кладовая;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CF41B34" wp14:editId="1BC47A8D">
            <wp:extent cx="57150" cy="57150"/>
            <wp:effectExtent l="0" t="0" r="0" b="0"/>
            <wp:docPr id="66" name="Рисунок 5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Фаворит Петра Великого (ф-м о дворце Меньшикова);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B9E32D6" wp14:editId="5F111DBF">
            <wp:extent cx="57150" cy="57150"/>
            <wp:effectExtent l="0" t="0" r="0" b="0"/>
            <wp:docPr id="67" name="Рисунок 4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"Век Екатерины"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lastRenderedPageBreak/>
        <w:t xml:space="preserve">Культурный взлет России в </w:t>
      </w:r>
      <w:proofErr w:type="spellStart"/>
      <w:r w:rsidRPr="009C029B">
        <w:rPr>
          <w:sz w:val="28"/>
          <w:u w:val="single"/>
        </w:rPr>
        <w:t>Х</w:t>
      </w:r>
      <w:proofErr w:type="gramStart"/>
      <w:r w:rsidRPr="009C029B">
        <w:rPr>
          <w:sz w:val="28"/>
          <w:u w:val="single"/>
        </w:rPr>
        <w:t>I</w:t>
      </w:r>
      <w:proofErr w:type="gramEnd"/>
      <w:r w:rsidRPr="009C029B">
        <w:rPr>
          <w:sz w:val="28"/>
          <w:u w:val="single"/>
        </w:rPr>
        <w:t>Хв</w:t>
      </w:r>
      <w:proofErr w:type="spellEnd"/>
      <w:r w:rsidRPr="009C029B">
        <w:rPr>
          <w:sz w:val="28"/>
          <w:u w:val="single"/>
        </w:rPr>
        <w:t>.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EAF18B5" wp14:editId="0E5395F3">
            <wp:extent cx="57150" cy="57150"/>
            <wp:effectExtent l="0" t="0" r="0" b="0"/>
            <wp:docPr id="68" name="Рисунок 4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Дом </w:t>
      </w:r>
      <w:proofErr w:type="spellStart"/>
      <w:r w:rsidRPr="009C029B">
        <w:rPr>
          <w:sz w:val="28"/>
        </w:rPr>
        <w:t>вКлину</w:t>
      </w:r>
      <w:proofErr w:type="spellEnd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7AC359D" wp14:editId="64919390">
            <wp:extent cx="57150" cy="57150"/>
            <wp:effectExtent l="0" t="0" r="0" b="0"/>
            <wp:docPr id="69" name="Рисунок 4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Морозов-Щукин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FD6D8C0" wp14:editId="304604A2">
            <wp:extent cx="57150" cy="57150"/>
            <wp:effectExtent l="0" t="0" r="0" b="0"/>
            <wp:docPr id="70" name="Рисунок 4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Абрамцево. </w:t>
      </w:r>
      <w:proofErr w:type="gramStart"/>
      <w:r w:rsidRPr="009C029B">
        <w:rPr>
          <w:sz w:val="28"/>
        </w:rPr>
        <w:t xml:space="preserve">Савва Мамонтов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092C8E40" wp14:editId="0D59E719">
            <wp:extent cx="57150" cy="57150"/>
            <wp:effectExtent l="0" t="0" r="0" b="0"/>
            <wp:docPr id="71" name="Рисунок 4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Мир Виктора Васнецова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D036640" wp14:editId="1676799F">
            <wp:extent cx="57150" cy="57150"/>
            <wp:effectExtent l="0" t="0" r="0" b="0"/>
            <wp:docPr id="72" name="Рисунок 4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Художник Михаил Нестеров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A249078" wp14:editId="47C71EEA">
            <wp:extent cx="57150" cy="57150"/>
            <wp:effectExtent l="0" t="0" r="0" b="0"/>
            <wp:docPr id="73" name="Рисунок 4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Прощание (о худ.</w:t>
      </w:r>
      <w:proofErr w:type="gramEnd"/>
      <w:r w:rsidRPr="009C029B">
        <w:rPr>
          <w:sz w:val="28"/>
        </w:rPr>
        <w:t xml:space="preserve"> Серове)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CF9D03F" wp14:editId="56B6E78A">
            <wp:extent cx="57150" cy="57150"/>
            <wp:effectExtent l="0" t="0" r="0" b="0"/>
            <wp:docPr id="74" name="Рисунок 4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Ha</w:t>
      </w:r>
      <w:proofErr w:type="spellEnd"/>
      <w:r w:rsidRPr="009C029B">
        <w:rPr>
          <w:sz w:val="28"/>
        </w:rPr>
        <w:t xml:space="preserve"> родине Верещагина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1DD6D21" wp14:editId="66B05637">
            <wp:extent cx="57150" cy="57150"/>
            <wp:effectExtent l="0" t="0" r="0" b="0"/>
            <wp:docPr id="75" name="Рисунок 4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А.С. Пушкин и судьбы русской культуры (ч. 1, 2 - беседы о творчестве А.С. Пушкина)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5E863E9" wp14:editId="0F4D92A7">
            <wp:extent cx="57150" cy="57150"/>
            <wp:effectExtent l="0" t="0" r="0" b="0"/>
            <wp:docPr id="76" name="Рисунок 4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Прогулка по Тверской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DFFBC34" wp14:editId="46E3DED2">
            <wp:extent cx="57150" cy="57150"/>
            <wp:effectExtent l="0" t="0" r="0" b="0"/>
            <wp:docPr id="77" name="Рисунок 3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Век русского музея (беседа о романтизме в художественном творчестве)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EE80684" wp14:editId="164EC2D5">
            <wp:extent cx="57150" cy="57150"/>
            <wp:effectExtent l="0" t="0" r="0" b="0"/>
            <wp:docPr id="78" name="Рисунок 3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Вариации из балетов </w:t>
      </w:r>
      <w:proofErr w:type="spellStart"/>
      <w:r w:rsidRPr="009C029B">
        <w:rPr>
          <w:sz w:val="28"/>
        </w:rPr>
        <w:t>н</w:t>
      </w:r>
      <w:proofErr w:type="gramStart"/>
      <w:r w:rsidRPr="009C029B">
        <w:rPr>
          <w:sz w:val="28"/>
        </w:rPr>
        <w:t>a</w:t>
      </w:r>
      <w:proofErr w:type="spellEnd"/>
      <w:proofErr w:type="gramEnd"/>
      <w:r w:rsidRPr="009C029B">
        <w:rPr>
          <w:sz w:val="28"/>
        </w:rPr>
        <w:t xml:space="preserve"> музыку Бизе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69526CA" wp14:editId="02FE032E">
            <wp:extent cx="57150" cy="57150"/>
            <wp:effectExtent l="0" t="0" r="0" b="0"/>
            <wp:docPr id="79" name="Рисунок 3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Ромео и Джульетта (сцены из балета)\\ С. Прокофьев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5CCAF7C" wp14:editId="78751597">
            <wp:extent cx="57150" cy="57150"/>
            <wp:effectExtent l="0" t="0" r="0" b="0"/>
            <wp:docPr id="80" name="Рисунок 3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"Евгений Онегин" (сцены из оперы) \\ П.И. Чайковский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ECA4821" wp14:editId="713DE0A5">
            <wp:extent cx="57150" cy="57150"/>
            <wp:effectExtent l="0" t="0" r="0" b="0"/>
            <wp:docPr id="81" name="Рисунок 3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</w:t>
      </w:r>
      <w:proofErr w:type="spellStart"/>
      <w:r w:rsidRPr="009C029B">
        <w:rPr>
          <w:sz w:val="28"/>
        </w:rPr>
        <w:t>Kнязь</w:t>
      </w:r>
      <w:proofErr w:type="spellEnd"/>
      <w:r w:rsidRPr="009C029B">
        <w:rPr>
          <w:sz w:val="28"/>
        </w:rPr>
        <w:t xml:space="preserve"> Игорь" (Сцены ИЗ оперы) \\ Бородин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DDFFECB" wp14:editId="453E9E78">
            <wp:extent cx="57150" cy="57150"/>
            <wp:effectExtent l="0" t="0" r="0" b="0"/>
            <wp:docPr id="82" name="Рисунок 3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</w:t>
      </w:r>
      <w:proofErr w:type="spellStart"/>
      <w:proofErr w:type="gramStart"/>
      <w:r w:rsidRPr="009C029B">
        <w:rPr>
          <w:sz w:val="28"/>
        </w:rPr>
        <w:t>X</w:t>
      </w:r>
      <w:proofErr w:type="gramEnd"/>
      <w:r w:rsidRPr="009C029B">
        <w:rPr>
          <w:sz w:val="28"/>
        </w:rPr>
        <w:t>ованщинa</w:t>
      </w:r>
      <w:proofErr w:type="spellEnd"/>
      <w:r w:rsidRPr="009C029B">
        <w:rPr>
          <w:sz w:val="28"/>
        </w:rPr>
        <w:t xml:space="preserve">", "Борис Годунов" (сцены из опер) \\ Мусоргский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0E522AA7" wp14:editId="013AFFF8">
            <wp:extent cx="57150" cy="57150"/>
            <wp:effectExtent l="0" t="0" r="0" b="0"/>
            <wp:docPr id="83" name="Рисунок 3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"Садко" (сцены из оперы) \\ Римский-Корсаков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F7A8284" wp14:editId="29EDEF5A">
            <wp:extent cx="57150" cy="57150"/>
            <wp:effectExtent l="0" t="0" r="0" b="0"/>
            <wp:docPr id="84" name="Рисунок 3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"Умирающий лебедь" в </w:t>
      </w:r>
      <w:proofErr w:type="spellStart"/>
      <w:r w:rsidRPr="009C029B">
        <w:rPr>
          <w:sz w:val="28"/>
        </w:rPr>
        <w:t>исполн</w:t>
      </w:r>
      <w:proofErr w:type="spellEnd"/>
      <w:r w:rsidRPr="009C029B">
        <w:rPr>
          <w:sz w:val="28"/>
        </w:rPr>
        <w:t xml:space="preserve">. А. Павловой \\ Сен-Сан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8041621" wp14:editId="3FD1BFF0">
            <wp:extent cx="57150" cy="57150"/>
            <wp:effectExtent l="0" t="0" r="0" b="0"/>
            <wp:docPr id="85" name="Рисунок 3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"Петрушка" (балет) \\ Стравинский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Отечественная культура советского периода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CBD2CC2" wp14:editId="306AEEC3">
            <wp:extent cx="57150" cy="57150"/>
            <wp:effectExtent l="0" t="0" r="0" b="0"/>
            <wp:docPr id="86" name="Рисунок 3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Вселенная Волошина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156720E" wp14:editId="3C6233F1">
            <wp:extent cx="57150" cy="57150"/>
            <wp:effectExtent l="0" t="0" r="0" b="0"/>
            <wp:docPr id="87" name="Рисунок 2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Художник Нестеров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E6F6883" wp14:editId="330939C4">
            <wp:extent cx="57150" cy="57150"/>
            <wp:effectExtent l="0" t="0" r="0" b="0"/>
            <wp:docPr id="88" name="Рисунок 2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Уходящая Русь /</w:t>
      </w:r>
      <w:proofErr w:type="gramStart"/>
      <w:r w:rsidRPr="009C029B">
        <w:rPr>
          <w:sz w:val="28"/>
        </w:rPr>
        <w:t>о</w:t>
      </w:r>
      <w:proofErr w:type="gramEnd"/>
      <w:r w:rsidRPr="009C029B">
        <w:rPr>
          <w:sz w:val="28"/>
        </w:rPr>
        <w:t xml:space="preserve"> худ. </w:t>
      </w:r>
      <w:proofErr w:type="spellStart"/>
      <w:r w:rsidRPr="009C029B">
        <w:rPr>
          <w:sz w:val="28"/>
        </w:rPr>
        <w:t>П.Корине</w:t>
      </w:r>
      <w:proofErr w:type="spellEnd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03F9D552" wp14:editId="22795859">
            <wp:extent cx="57150" cy="57150"/>
            <wp:effectExtent l="0" t="0" r="0" b="0"/>
            <wp:docPr id="89" name="Рисунок 2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Планета Кандинского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43F1298" wp14:editId="22B916E7">
            <wp:extent cx="57150" cy="57150"/>
            <wp:effectExtent l="0" t="0" r="0" b="0"/>
            <wp:docPr id="90" name="Рисунок 2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Искусство русского авангарда. Общество супрематистов - В. Кандинский, К. Малевич, Л. Попова, В. Татлин, П. Филонов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1B072E9" wp14:editId="59352A10">
            <wp:extent cx="57150" cy="57150"/>
            <wp:effectExtent l="0" t="0" r="0" b="0"/>
            <wp:docPr id="91" name="Рисунок 2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Ф.Раневская</w:t>
      </w:r>
      <w:proofErr w:type="spellEnd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79B8459" wp14:editId="543130AF">
            <wp:extent cx="57150" cy="57150"/>
            <wp:effectExtent l="0" t="0" r="0" b="0"/>
            <wp:docPr id="92" name="Рисунок 2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А. </w:t>
      </w:r>
      <w:proofErr w:type="spellStart"/>
      <w:r w:rsidRPr="009C029B">
        <w:rPr>
          <w:sz w:val="28"/>
        </w:rPr>
        <w:t>Шнитке</w:t>
      </w:r>
      <w:proofErr w:type="spellEnd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7E25880E" wp14:editId="00E1832A">
            <wp:extent cx="57150" cy="57150"/>
            <wp:effectExtent l="0" t="0" r="0" b="0"/>
            <wp:docPr id="93" name="Рисунок 2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"Ты мой восторг, мое мученье" (сцены из оперы Бизе "</w:t>
      </w:r>
      <w:proofErr w:type="spellStart"/>
      <w:proofErr w:type="gramStart"/>
      <w:r w:rsidRPr="009C029B">
        <w:rPr>
          <w:sz w:val="28"/>
        </w:rPr>
        <w:t>K</w:t>
      </w:r>
      <w:proofErr w:type="gramEnd"/>
      <w:r w:rsidRPr="009C029B">
        <w:rPr>
          <w:sz w:val="28"/>
        </w:rPr>
        <w:t>армен</w:t>
      </w:r>
      <w:proofErr w:type="spellEnd"/>
      <w:r w:rsidRPr="009C029B">
        <w:rPr>
          <w:sz w:val="28"/>
        </w:rPr>
        <w:t xml:space="preserve">")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Современная социокультурная ситуация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671A252" wp14:editId="306D093F">
            <wp:extent cx="57150" cy="57150"/>
            <wp:effectExtent l="0" t="0" r="0" b="0"/>
            <wp:docPr id="94" name="Рисунок 2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"Арт-зона" \об искусстве поп-</w:t>
      </w:r>
      <w:proofErr w:type="spellStart"/>
      <w:r w:rsidRPr="009C029B">
        <w:rPr>
          <w:sz w:val="28"/>
        </w:rPr>
        <w:t>артен</w:t>
      </w:r>
      <w:proofErr w:type="spellEnd"/>
      <w:r w:rsidRPr="009C029B">
        <w:rPr>
          <w:sz w:val="28"/>
        </w:rPr>
        <w:t xml:space="preserve">\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2087294" wp14:editId="7920768C">
            <wp:extent cx="57150" cy="57150"/>
            <wp:effectExtent l="0" t="0" r="0" b="0"/>
            <wp:docPr id="95" name="Рисунок 2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"Айседора" в исп. М. Плисецкой\\ Бежар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D70D071" wp14:editId="1BF97B5C">
            <wp:extent cx="57150" cy="57150"/>
            <wp:effectExtent l="0" t="0" r="0" b="0"/>
            <wp:docPr id="96" name="Рисунок 2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Балеро</w:t>
      </w:r>
      <w:proofErr w:type="spellEnd"/>
      <w:r w:rsidRPr="009C029B">
        <w:rPr>
          <w:sz w:val="28"/>
        </w:rPr>
        <w:t xml:space="preserve"> \\ М. Равель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CFE3916" wp14:editId="4FE0D177">
            <wp:extent cx="57150" cy="57150"/>
            <wp:effectExtent l="0" t="0" r="0" b="0"/>
            <wp:docPr id="97" name="Рисунок 1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"Клоп" (</w:t>
      </w:r>
      <w:proofErr w:type="spellStart"/>
      <w:proofErr w:type="gramStart"/>
      <w:r w:rsidRPr="009C029B">
        <w:rPr>
          <w:sz w:val="28"/>
        </w:rPr>
        <w:t>c</w:t>
      </w:r>
      <w:proofErr w:type="gramEnd"/>
      <w:r w:rsidRPr="009C029B">
        <w:rPr>
          <w:sz w:val="28"/>
        </w:rPr>
        <w:t>ц</w:t>
      </w:r>
      <w:proofErr w:type="spellEnd"/>
      <w:r w:rsidRPr="009C029B">
        <w:rPr>
          <w:sz w:val="28"/>
        </w:rPr>
        <w:t xml:space="preserve">. из балета) \\ </w:t>
      </w:r>
      <w:proofErr w:type="spellStart"/>
      <w:r w:rsidRPr="009C029B">
        <w:rPr>
          <w:sz w:val="28"/>
        </w:rPr>
        <w:t>Дм</w:t>
      </w:r>
      <w:proofErr w:type="spellEnd"/>
      <w:r w:rsidRPr="009C029B">
        <w:rPr>
          <w:sz w:val="28"/>
        </w:rPr>
        <w:t xml:space="preserve">. Шостакович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7ED09F37" wp14:editId="2478EAC8">
            <wp:extent cx="57150" cy="57150"/>
            <wp:effectExtent l="0" t="0" r="0" b="0"/>
            <wp:docPr id="98" name="Рисунок 1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Музыкальные премьеры Манежа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DD3C06A" wp14:editId="4F898078">
            <wp:extent cx="57150" cy="57150"/>
            <wp:effectExtent l="0" t="0" r="0" b="0"/>
            <wp:docPr id="99" name="Рисунок 1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К. </w:t>
      </w:r>
      <w:proofErr w:type="spellStart"/>
      <w:r w:rsidRPr="009C029B">
        <w:rPr>
          <w:sz w:val="28"/>
        </w:rPr>
        <w:t>Гойлезовский</w:t>
      </w:r>
      <w:proofErr w:type="spellEnd"/>
      <w:r w:rsidRPr="009C029B">
        <w:rPr>
          <w:sz w:val="28"/>
        </w:rPr>
        <w:t xml:space="preserve">. Размышления о балете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9124CE4" wp14:editId="7E1CA3BC">
            <wp:extent cx="57150" cy="57150"/>
            <wp:effectExtent l="0" t="0" r="0" b="0"/>
            <wp:docPr id="100" name="Рисунок 1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Альфред </w:t>
      </w:r>
      <w:proofErr w:type="spellStart"/>
      <w:r w:rsidRPr="009C029B">
        <w:rPr>
          <w:sz w:val="28"/>
        </w:rPr>
        <w:t>Шнитке</w:t>
      </w:r>
      <w:proofErr w:type="spellEnd"/>
      <w:proofErr w:type="gramStart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BC26C7E" wp14:editId="5CC8E7BA">
            <wp:extent cx="57150" cy="57150"/>
            <wp:effectExtent l="0" t="0" r="0" b="0"/>
            <wp:docPr id="101" name="Рисунок 1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С</w:t>
      </w:r>
      <w:proofErr w:type="gramEnd"/>
      <w:r w:rsidRPr="009C029B">
        <w:rPr>
          <w:sz w:val="28"/>
        </w:rPr>
        <w:t xml:space="preserve">овр. русская музыка. Портрет </w:t>
      </w:r>
      <w:proofErr w:type="spellStart"/>
      <w:r w:rsidRPr="009C029B">
        <w:rPr>
          <w:sz w:val="28"/>
        </w:rPr>
        <w:t>Гобайдулиной</w:t>
      </w:r>
      <w:proofErr w:type="spellEnd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226EAF20" wp14:editId="0B412F54">
            <wp:extent cx="57150" cy="57150"/>
            <wp:effectExtent l="0" t="0" r="0" b="0"/>
            <wp:docPr id="102" name="Рисунок 1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"Спартак" (</w:t>
      </w:r>
      <w:proofErr w:type="spellStart"/>
      <w:r w:rsidRPr="009C029B">
        <w:rPr>
          <w:sz w:val="28"/>
        </w:rPr>
        <w:t>сц</w:t>
      </w:r>
      <w:proofErr w:type="spellEnd"/>
      <w:r w:rsidRPr="009C029B">
        <w:rPr>
          <w:sz w:val="28"/>
        </w:rPr>
        <w:t xml:space="preserve">. из балета) \\ Хачатурян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lastRenderedPageBreak/>
        <w:t>Российская интеллигенция, ученье, меценаты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EC14EAE" wp14:editId="38F446A6">
            <wp:extent cx="57150" cy="57150"/>
            <wp:effectExtent l="0" t="0" r="0" b="0"/>
            <wp:docPr id="103" name="Рисунок 1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Абрамцево. Савва Мамонтов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0E471531" wp14:editId="5804A5D5">
            <wp:extent cx="57150" cy="57150"/>
            <wp:effectExtent l="0" t="0" r="0" b="0"/>
            <wp:docPr id="104" name="Рисунок 1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Морозов-Щукин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55ABC96" wp14:editId="4501A906">
            <wp:extent cx="57150" cy="57150"/>
            <wp:effectExtent l="0" t="0" r="0" b="0"/>
            <wp:docPr id="105" name="Рисунок 1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В.И. Вернадский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BBE1F8C" wp14:editId="77CD2BED">
            <wp:extent cx="57150" cy="57150"/>
            <wp:effectExtent l="0" t="0" r="0" b="0"/>
            <wp:docPr id="106" name="Рисунок 1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Михайло Ломоносов </w:t>
      </w:r>
    </w:p>
    <w:p w:rsidR="000F4AB3" w:rsidRPr="009C029B" w:rsidRDefault="000F4AB3" w:rsidP="00614C96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Мифология и религия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151B1CDC" wp14:editId="4C2EDDD7">
            <wp:extent cx="57150" cy="57150"/>
            <wp:effectExtent l="0" t="0" r="0" b="0"/>
            <wp:docPr id="107" name="Рисунок 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Андрей Рублев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D016A9B" wp14:editId="7A638C8E">
            <wp:extent cx="57150" cy="57150"/>
            <wp:effectExtent l="0" t="0" r="0" b="0"/>
            <wp:docPr id="108" name="Рисунок 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.п</w:t>
      </w:r>
      <w:proofErr w:type="gramEnd"/>
      <w:r w:rsidRPr="009C029B">
        <w:rPr>
          <w:sz w:val="28"/>
        </w:rPr>
        <w:t>освященная</w:t>
      </w:r>
      <w:proofErr w:type="spellEnd"/>
      <w:r w:rsidRPr="009C029B">
        <w:rPr>
          <w:sz w:val="28"/>
        </w:rPr>
        <w:t xml:space="preserve"> 600-летию С. Радонежского: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8141207" wp14:editId="15048CDC">
            <wp:extent cx="57150" cy="57150"/>
            <wp:effectExtent l="0" t="0" r="0" b="0"/>
            <wp:docPr id="109" name="Рисунок 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ф-м 1. </w:t>
      </w:r>
      <w:proofErr w:type="spellStart"/>
      <w:r w:rsidRPr="009C029B">
        <w:rPr>
          <w:sz w:val="28"/>
        </w:rPr>
        <w:t>Живоначальная</w:t>
      </w:r>
      <w:proofErr w:type="spellEnd"/>
      <w:r w:rsidRPr="009C029B">
        <w:rPr>
          <w:sz w:val="28"/>
        </w:rPr>
        <w:t xml:space="preserve"> Троица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6A9C8021" wp14:editId="10EC5246">
            <wp:extent cx="57150" cy="57150"/>
            <wp:effectExtent l="0" t="0" r="0" b="0"/>
            <wp:docPr id="110" name="Рисунок 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ф-м 3. Куликовская битва Пресвятая Троица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51D0A91" wp14:editId="562B2CEC">
            <wp:extent cx="57150" cy="57150"/>
            <wp:effectExtent l="0" t="0" r="0" b="0"/>
            <wp:docPr id="111" name="Рисунок 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Храм Христа Спасителя</w:t>
      </w:r>
      <w:proofErr w:type="gramStart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167482E" wp14:editId="0248DC83">
            <wp:extent cx="57150" cy="57150"/>
            <wp:effectExtent l="0" t="0" r="0" b="0"/>
            <wp:docPr id="112" name="Рисунок 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О</w:t>
      </w:r>
      <w:proofErr w:type="gramEnd"/>
      <w:r w:rsidRPr="009C029B">
        <w:rPr>
          <w:sz w:val="28"/>
        </w:rPr>
        <w:t xml:space="preserve"> вере </w:t>
      </w:r>
      <w:proofErr w:type="spellStart"/>
      <w:r w:rsidRPr="009C029B">
        <w:rPr>
          <w:sz w:val="28"/>
        </w:rPr>
        <w:t>Бахаи</w:t>
      </w:r>
      <w:proofErr w:type="spellEnd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40405239" wp14:editId="7E9F3D3B">
            <wp:extent cx="57150" cy="57150"/>
            <wp:effectExtent l="0" t="0" r="0" b="0"/>
            <wp:docPr id="113" name="Рисунок 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Русские постройки. </w:t>
      </w:r>
      <w:proofErr w:type="spellStart"/>
      <w:r w:rsidRPr="009C029B">
        <w:rPr>
          <w:sz w:val="28"/>
        </w:rPr>
        <w:t>Гефсимания</w:t>
      </w:r>
      <w:proofErr w:type="spellEnd"/>
      <w:r w:rsidRPr="009C029B">
        <w:rPr>
          <w:sz w:val="28"/>
        </w:rPr>
        <w:t xml:space="preserve"> и </w:t>
      </w:r>
      <w:proofErr w:type="spellStart"/>
      <w:r w:rsidRPr="009C029B">
        <w:rPr>
          <w:sz w:val="28"/>
        </w:rPr>
        <w:t>Елеон</w:t>
      </w:r>
      <w:proofErr w:type="spellEnd"/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3DFD0030" wp14:editId="2DFCFFBD">
            <wp:extent cx="57150" cy="57150"/>
            <wp:effectExtent l="0" t="0" r="0" b="0"/>
            <wp:docPr id="114" name="Рисунок 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Русская церковная старина \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"\ </w:t>
      </w:r>
      <w:r w:rsidRPr="009C029B">
        <w:rPr>
          <w:sz w:val="28"/>
        </w:rPr>
        <w:br/>
        <w:t>     </w:t>
      </w:r>
      <w:r w:rsidR="002F29C8">
        <w:rPr>
          <w:noProof/>
          <w:sz w:val="28"/>
        </w:rPr>
        <w:drawing>
          <wp:inline distT="0" distB="0" distL="0" distR="0" wp14:anchorId="5DEBC861" wp14:editId="39731F75">
            <wp:extent cx="57150" cy="57150"/>
            <wp:effectExtent l="0" t="0" r="0" b="0"/>
            <wp:docPr id="115" name="Рисунок 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Святая Русь \сер. "Адрес: Красная площадь, 1"\ (церковь Троицы в Ник</w:t>
      </w:r>
      <w:r w:rsidRPr="009C029B">
        <w:rPr>
          <w:sz w:val="28"/>
        </w:rPr>
        <w:t>и</w:t>
      </w:r>
      <w:r w:rsidRPr="009C029B">
        <w:rPr>
          <w:sz w:val="28"/>
        </w:rPr>
        <w:t xml:space="preserve">тинках) </w:t>
      </w:r>
    </w:p>
    <w:p w:rsidR="000F4AB3" w:rsidRDefault="000F4AB3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614C96" w:rsidRDefault="00614C96" w:rsidP="00614C96">
      <w:pPr>
        <w:spacing w:line="276" w:lineRule="auto"/>
        <w:rPr>
          <w:sz w:val="28"/>
          <w:szCs w:val="28"/>
        </w:rPr>
      </w:pPr>
    </w:p>
    <w:p w:rsidR="000F4AB3" w:rsidRDefault="000F4AB3" w:rsidP="00614C96">
      <w:pPr>
        <w:pStyle w:val="1"/>
        <w:spacing w:line="276" w:lineRule="auto"/>
        <w:jc w:val="center"/>
        <w:rPr>
          <w:b/>
          <w:caps/>
          <w:sz w:val="28"/>
          <w:szCs w:val="28"/>
        </w:rPr>
      </w:pPr>
      <w:bookmarkStart w:id="13" w:name="_Toc321817136"/>
      <w:r w:rsidRPr="00A20A8B">
        <w:rPr>
          <w:b/>
          <w:caps/>
          <w:sz w:val="28"/>
          <w:szCs w:val="28"/>
        </w:rPr>
        <w:lastRenderedPageBreak/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  <w:bookmarkEnd w:id="13"/>
    </w:p>
    <w:p w:rsidR="000F4AB3" w:rsidRPr="009C029B" w:rsidRDefault="000F4AB3" w:rsidP="00614C96">
      <w:pPr>
        <w:spacing w:line="276" w:lineRule="auto"/>
      </w:pPr>
    </w:p>
    <w:p w:rsidR="000F4AB3" w:rsidRPr="00A20A8B" w:rsidRDefault="000F4AB3" w:rsidP="00614C96">
      <w:pPr>
        <w:tabs>
          <w:tab w:val="right" w:pos="9638"/>
        </w:tabs>
        <w:spacing w:line="276" w:lineRule="auto"/>
        <w:ind w:firstLine="72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</w:t>
      </w:r>
      <w:r w:rsidRPr="00A20A8B">
        <w:rPr>
          <w:sz w:val="28"/>
          <w:szCs w:val="28"/>
        </w:rPr>
        <w:t>у</w:t>
      </w:r>
      <w:r w:rsidRPr="00A20A8B">
        <w:rPr>
          <w:sz w:val="28"/>
          <w:szCs w:val="28"/>
        </w:rPr>
        <w:t>ществляется преподавателем в процессе проведения тестирования, а также в</w:t>
      </w:r>
      <w:r w:rsidRPr="00A20A8B">
        <w:rPr>
          <w:sz w:val="28"/>
          <w:szCs w:val="28"/>
        </w:rPr>
        <w:t>ы</w:t>
      </w:r>
      <w:r w:rsidRPr="00A20A8B">
        <w:rPr>
          <w:sz w:val="28"/>
          <w:szCs w:val="28"/>
        </w:rPr>
        <w:t xml:space="preserve">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</w:t>
      </w:r>
      <w:r>
        <w:rPr>
          <w:sz w:val="28"/>
          <w:szCs w:val="28"/>
        </w:rPr>
        <w:t>презентаций</w:t>
      </w:r>
      <w:r w:rsidR="00CD7C33">
        <w:rPr>
          <w:sz w:val="28"/>
          <w:szCs w:val="28"/>
        </w:rPr>
        <w:t>, дифференцированного зачета.</w:t>
      </w:r>
    </w:p>
    <w:p w:rsidR="000F4AB3" w:rsidRPr="00A20A8B" w:rsidRDefault="000F4AB3" w:rsidP="0061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860"/>
      </w:tblGrid>
      <w:tr w:rsidR="000F4AB3" w:rsidRPr="00A20A8B" w:rsidTr="00614C96">
        <w:tc>
          <w:tcPr>
            <w:tcW w:w="4928" w:type="dxa"/>
            <w:vAlign w:val="center"/>
          </w:tcPr>
          <w:p w:rsidR="000F4AB3" w:rsidRPr="00A20A8B" w:rsidRDefault="000F4AB3" w:rsidP="00614C96">
            <w:pPr>
              <w:spacing w:line="276" w:lineRule="auto"/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0F4AB3" w:rsidRPr="00A20A8B" w:rsidRDefault="000F4AB3" w:rsidP="00614C96">
            <w:pPr>
              <w:spacing w:line="276" w:lineRule="auto"/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F4AB3" w:rsidRPr="00A20A8B" w:rsidRDefault="000F4AB3" w:rsidP="00614C96">
            <w:pPr>
              <w:spacing w:line="276" w:lineRule="auto"/>
              <w:jc w:val="center"/>
              <w:rPr>
                <w:b/>
                <w:bCs/>
              </w:rPr>
            </w:pPr>
            <w:r w:rsidRPr="00A20A8B">
              <w:rPr>
                <w:b/>
              </w:rPr>
              <w:t>Формы и методы контроля и оценки р</w:t>
            </w:r>
            <w:r w:rsidRPr="00A20A8B">
              <w:rPr>
                <w:b/>
              </w:rPr>
              <w:t>е</w:t>
            </w:r>
            <w:r w:rsidRPr="00A20A8B">
              <w:rPr>
                <w:b/>
              </w:rPr>
              <w:t xml:space="preserve">зультатов обучения </w:t>
            </w:r>
          </w:p>
        </w:tc>
      </w:tr>
      <w:tr w:rsidR="000F4AB3" w:rsidRPr="00A20A8B" w:rsidTr="00614C96">
        <w:tc>
          <w:tcPr>
            <w:tcW w:w="4928" w:type="dxa"/>
          </w:tcPr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6300B3">
              <w:t xml:space="preserve">В результате изучения обязательной части цикла обучающийся должен </w:t>
            </w:r>
            <w:r w:rsidRPr="006300B3">
              <w:rPr>
                <w:b/>
              </w:rPr>
              <w:t xml:space="preserve">уметь: 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300B3">
              <w:t>- объяснить феномен культуры, ее роль в ч</w:t>
            </w:r>
            <w:r w:rsidRPr="006300B3">
              <w:t>е</w:t>
            </w:r>
            <w:r w:rsidRPr="006300B3">
              <w:t>ловеческой жизнедеятельности, иметь пре</w:t>
            </w:r>
            <w:r w:rsidRPr="006300B3">
              <w:t>д</w:t>
            </w:r>
            <w:r w:rsidRPr="006300B3">
              <w:t>ставление о способах приобретения, хран</w:t>
            </w:r>
            <w:r w:rsidRPr="006300B3">
              <w:t>е</w:t>
            </w:r>
            <w:r w:rsidRPr="006300B3">
              <w:t>ния и передачи социального опыта, базисных ценностях культуры разных исторических эпох;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300B3">
              <w:t>- оценивать достижения культуры на основе знания исторического контекста их создания, быть способным к диалогу как способу о</w:t>
            </w:r>
            <w:r w:rsidRPr="006300B3">
              <w:t>т</w:t>
            </w:r>
            <w:r w:rsidRPr="006300B3">
              <w:t>ношения к культуре и обществу;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300B3">
              <w:t>- ориентироваться в сложных проблемах с</w:t>
            </w:r>
            <w:r w:rsidRPr="006300B3">
              <w:t>о</w:t>
            </w:r>
            <w:r w:rsidRPr="006300B3">
              <w:t>временной культурной ситуации.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6300B3">
              <w:rPr>
                <w:b/>
              </w:rPr>
              <w:t xml:space="preserve">знать: 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300B3">
              <w:t>- основные категории и понятия культурол</w:t>
            </w:r>
            <w:r w:rsidRPr="006300B3">
              <w:t>о</w:t>
            </w:r>
            <w:r w:rsidRPr="006300B3">
              <w:t xml:space="preserve">гии; 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300B3">
              <w:t>- о культуре как системном органическом с</w:t>
            </w:r>
            <w:r w:rsidRPr="006300B3">
              <w:t>о</w:t>
            </w:r>
            <w:r w:rsidRPr="006300B3">
              <w:t>циальном явлении;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300B3">
              <w:t>- роль культуры в жизни человека и общ</w:t>
            </w:r>
            <w:r w:rsidRPr="006300B3">
              <w:t>е</w:t>
            </w:r>
            <w:r w:rsidRPr="006300B3">
              <w:t>ства;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300B3">
              <w:t>- основные типы культур и их специфику;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300B3">
              <w:t>- формы и стили культур, основные культу</w:t>
            </w:r>
            <w:r w:rsidRPr="006300B3">
              <w:t>р</w:t>
            </w:r>
            <w:r w:rsidRPr="006300B3">
              <w:t>но-исторические центры и регионы мира, з</w:t>
            </w:r>
            <w:r w:rsidRPr="006300B3">
              <w:t>а</w:t>
            </w:r>
            <w:r w:rsidRPr="006300B3">
              <w:t>кономерности их функционирования и ра</w:t>
            </w:r>
            <w:r w:rsidRPr="006300B3">
              <w:t>з</w:t>
            </w:r>
            <w:r w:rsidRPr="006300B3">
              <w:t>вития;</w:t>
            </w:r>
          </w:p>
          <w:p w:rsidR="000F4AB3" w:rsidRPr="006300B3" w:rsidRDefault="000F4AB3" w:rsidP="00614C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300B3">
              <w:t>- историю культуры России, ее место в с</w:t>
            </w:r>
            <w:r w:rsidRPr="006300B3">
              <w:t>и</w:t>
            </w:r>
            <w:r w:rsidRPr="006300B3">
              <w:t>стеме мировой культуры и цивилизации.</w:t>
            </w:r>
          </w:p>
        </w:tc>
        <w:tc>
          <w:tcPr>
            <w:tcW w:w="4860" w:type="dxa"/>
          </w:tcPr>
          <w:p w:rsidR="000F4AB3" w:rsidRDefault="000F4AB3" w:rsidP="00614C96">
            <w:pPr>
              <w:spacing w:line="276" w:lineRule="auto"/>
              <w:rPr>
                <w:bCs/>
                <w:i/>
              </w:rPr>
            </w:pPr>
          </w:p>
          <w:p w:rsidR="000F4AB3" w:rsidRDefault="000F4AB3" w:rsidP="00614C96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Бальная оценка подготовки самостоятел</w:t>
            </w:r>
            <w:r>
              <w:rPr>
                <w:bCs/>
              </w:rPr>
              <w:t>ь</w:t>
            </w:r>
            <w:r>
              <w:rPr>
                <w:bCs/>
              </w:rPr>
              <w:t>ных заданий</w:t>
            </w: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0F4AB3" w:rsidRDefault="000F4AB3" w:rsidP="00614C96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Бальная оценка выполнения индивидуал</w:t>
            </w:r>
            <w:r>
              <w:rPr>
                <w:bCs/>
              </w:rPr>
              <w:t>ь</w:t>
            </w:r>
            <w:r>
              <w:rPr>
                <w:bCs/>
              </w:rPr>
              <w:t>ных занятий в форме презентаций</w:t>
            </w: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0F4AB3" w:rsidRDefault="000F4AB3" w:rsidP="00614C96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Бальная оценка выполнения внеаудиторной самостоятельной работы  </w:t>
            </w: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C842E4" w:rsidRDefault="00C842E4" w:rsidP="00614C96">
            <w:pPr>
              <w:spacing w:line="276" w:lineRule="auto"/>
              <w:rPr>
                <w:bCs/>
              </w:rPr>
            </w:pPr>
          </w:p>
          <w:p w:rsidR="000F4AB3" w:rsidRDefault="000F4AB3" w:rsidP="00614C96">
            <w:pPr>
              <w:spacing w:line="276" w:lineRule="auto"/>
            </w:pPr>
            <w:r>
              <w:t>Тестирование</w:t>
            </w:r>
          </w:p>
          <w:p w:rsidR="00C842E4" w:rsidRDefault="00C842E4" w:rsidP="00614C96">
            <w:pPr>
              <w:spacing w:line="276" w:lineRule="auto"/>
            </w:pPr>
          </w:p>
          <w:p w:rsidR="00C842E4" w:rsidRDefault="00C842E4" w:rsidP="00614C96">
            <w:pPr>
              <w:spacing w:line="276" w:lineRule="auto"/>
            </w:pPr>
          </w:p>
          <w:p w:rsidR="00C842E4" w:rsidRDefault="00C842E4" w:rsidP="00614C96">
            <w:pPr>
              <w:spacing w:line="276" w:lineRule="auto"/>
            </w:pPr>
          </w:p>
          <w:p w:rsidR="00C842E4" w:rsidRDefault="00C842E4" w:rsidP="00614C96">
            <w:pPr>
              <w:spacing w:line="276" w:lineRule="auto"/>
            </w:pPr>
          </w:p>
          <w:p w:rsidR="00C842E4" w:rsidRDefault="00C842E4" w:rsidP="00614C96">
            <w:pPr>
              <w:spacing w:line="276" w:lineRule="auto"/>
            </w:pPr>
          </w:p>
          <w:p w:rsidR="00CD7C33" w:rsidRDefault="00CD7C33" w:rsidP="00614C96">
            <w:pPr>
              <w:spacing w:line="276" w:lineRule="auto"/>
            </w:pPr>
            <w:r>
              <w:t xml:space="preserve"> Дифференцированный зачет</w:t>
            </w:r>
          </w:p>
          <w:p w:rsidR="000F4AB3" w:rsidRPr="00850C8F" w:rsidRDefault="000F4AB3" w:rsidP="00614C96">
            <w:pPr>
              <w:spacing w:line="276" w:lineRule="auto"/>
            </w:pPr>
          </w:p>
        </w:tc>
      </w:tr>
    </w:tbl>
    <w:p w:rsidR="000F4AB3" w:rsidRDefault="000F4AB3" w:rsidP="00614C96">
      <w:pPr>
        <w:spacing w:line="276" w:lineRule="auto"/>
        <w:jc w:val="both"/>
      </w:pPr>
    </w:p>
    <w:p w:rsidR="000F4AB3" w:rsidRDefault="000F4AB3" w:rsidP="00614C96">
      <w:pPr>
        <w:spacing w:line="276" w:lineRule="auto"/>
      </w:pPr>
    </w:p>
    <w:sectPr w:rsidR="000F4AB3" w:rsidSect="00614C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709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653" w:rsidRDefault="00DB6653" w:rsidP="00227D40">
      <w:r>
        <w:separator/>
      </w:r>
    </w:p>
  </w:endnote>
  <w:endnote w:type="continuationSeparator" w:id="0">
    <w:p w:rsidR="00DB6653" w:rsidRDefault="00DB6653" w:rsidP="0022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EA" w:rsidRDefault="00E408EC">
    <w:pPr>
      <w:pStyle w:val="a7"/>
      <w:jc w:val="right"/>
    </w:pPr>
    <w:r>
      <w:fldChar w:fldCharType="begin"/>
    </w:r>
    <w:r w:rsidR="005D13C6">
      <w:instrText xml:space="preserve"> PAGE   \* MERGEFORMAT </w:instrText>
    </w:r>
    <w:r>
      <w:fldChar w:fldCharType="separate"/>
    </w:r>
    <w:r w:rsidR="00A861E6">
      <w:rPr>
        <w:noProof/>
      </w:rPr>
      <w:t>2</w:t>
    </w:r>
    <w:r>
      <w:rPr>
        <w:noProof/>
      </w:rPr>
      <w:fldChar w:fldCharType="end"/>
    </w:r>
  </w:p>
  <w:p w:rsidR="007A08EA" w:rsidRDefault="007A08E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EA" w:rsidRDefault="007A08E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EA" w:rsidRPr="00614C96" w:rsidRDefault="00E408EC" w:rsidP="00614C96">
    <w:pPr>
      <w:pStyle w:val="a7"/>
      <w:jc w:val="right"/>
      <w:rPr>
        <w:lang w:val="ru-RU"/>
      </w:rPr>
    </w:pPr>
    <w:r>
      <w:fldChar w:fldCharType="begin"/>
    </w:r>
    <w:r w:rsidR="005D13C6">
      <w:instrText xml:space="preserve"> PAGE   \* MERGEFORMAT </w:instrText>
    </w:r>
    <w:r>
      <w:fldChar w:fldCharType="separate"/>
    </w:r>
    <w:r w:rsidR="00A861E6">
      <w:rPr>
        <w:noProof/>
      </w:rPr>
      <w:t>19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EA" w:rsidRDefault="007A08E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653" w:rsidRDefault="00DB6653" w:rsidP="00227D40">
      <w:r>
        <w:separator/>
      </w:r>
    </w:p>
  </w:footnote>
  <w:footnote w:type="continuationSeparator" w:id="0">
    <w:p w:rsidR="00DB6653" w:rsidRDefault="00DB6653" w:rsidP="00227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EA" w:rsidRDefault="007A08E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EA" w:rsidRDefault="007A08E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EA" w:rsidRDefault="007A08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336"/>
    <w:multiLevelType w:val="hybridMultilevel"/>
    <w:tmpl w:val="E8F46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FD7F6C"/>
    <w:multiLevelType w:val="hybridMultilevel"/>
    <w:tmpl w:val="0592299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033D7A45"/>
    <w:multiLevelType w:val="hybridMultilevel"/>
    <w:tmpl w:val="13DE6F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6941E8F"/>
    <w:multiLevelType w:val="hybridMultilevel"/>
    <w:tmpl w:val="07FA78A4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06CB426D"/>
    <w:multiLevelType w:val="hybridMultilevel"/>
    <w:tmpl w:val="49FE1408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06E24C06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096A4BBC"/>
    <w:multiLevelType w:val="hybridMultilevel"/>
    <w:tmpl w:val="3D567B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097F00B5"/>
    <w:multiLevelType w:val="hybridMultilevel"/>
    <w:tmpl w:val="43E05910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8">
    <w:nsid w:val="0AA20A78"/>
    <w:multiLevelType w:val="hybridMultilevel"/>
    <w:tmpl w:val="BF5A779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9">
    <w:nsid w:val="0CE2687C"/>
    <w:multiLevelType w:val="hybridMultilevel"/>
    <w:tmpl w:val="9E105948"/>
    <w:lvl w:ilvl="0" w:tplc="1DEADC4C">
      <w:start w:val="4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EF215DE"/>
    <w:multiLevelType w:val="hybridMultilevel"/>
    <w:tmpl w:val="7E8423B6"/>
    <w:lvl w:ilvl="0" w:tplc="8586E048">
      <w:start w:val="12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122E2904"/>
    <w:multiLevelType w:val="hybridMultilevel"/>
    <w:tmpl w:val="DAF2EFD2"/>
    <w:lvl w:ilvl="0" w:tplc="5F825FB2">
      <w:start w:val="1"/>
      <w:numFmt w:val="decimal"/>
      <w:lvlText w:val="%1."/>
      <w:lvlJc w:val="left"/>
      <w:pPr>
        <w:tabs>
          <w:tab w:val="num" w:pos="981"/>
        </w:tabs>
        <w:ind w:left="981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25C7D2C"/>
    <w:multiLevelType w:val="hybridMultilevel"/>
    <w:tmpl w:val="BF5A779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14">
    <w:nsid w:val="14E84042"/>
    <w:multiLevelType w:val="hybridMultilevel"/>
    <w:tmpl w:val="028E4E22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66C6A73"/>
    <w:multiLevelType w:val="hybridMultilevel"/>
    <w:tmpl w:val="92401FAC"/>
    <w:lvl w:ilvl="0" w:tplc="D27A38F4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7327D75"/>
    <w:multiLevelType w:val="hybridMultilevel"/>
    <w:tmpl w:val="2A684210"/>
    <w:lvl w:ilvl="0" w:tplc="006C85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1735089F"/>
    <w:multiLevelType w:val="hybridMultilevel"/>
    <w:tmpl w:val="C0A40048"/>
    <w:lvl w:ilvl="0" w:tplc="43462D96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7F538DA"/>
    <w:multiLevelType w:val="hybridMultilevel"/>
    <w:tmpl w:val="79C881FA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9">
    <w:nsid w:val="19E5126A"/>
    <w:multiLevelType w:val="hybridMultilevel"/>
    <w:tmpl w:val="247CEB2A"/>
    <w:lvl w:ilvl="0" w:tplc="C1F8F666">
      <w:start w:val="2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BA94921"/>
    <w:multiLevelType w:val="hybridMultilevel"/>
    <w:tmpl w:val="0592299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1E5E4028"/>
    <w:multiLevelType w:val="hybridMultilevel"/>
    <w:tmpl w:val="E8F46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ED0429B"/>
    <w:multiLevelType w:val="hybridMultilevel"/>
    <w:tmpl w:val="AAE23A90"/>
    <w:lvl w:ilvl="0" w:tplc="309E63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1F0D7ABB"/>
    <w:multiLevelType w:val="hybridMultilevel"/>
    <w:tmpl w:val="49FE1408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1F4377CC"/>
    <w:multiLevelType w:val="hybridMultilevel"/>
    <w:tmpl w:val="767035D0"/>
    <w:lvl w:ilvl="0" w:tplc="7A42C3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1FB651E9"/>
    <w:multiLevelType w:val="hybridMultilevel"/>
    <w:tmpl w:val="E8F46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1D81030"/>
    <w:multiLevelType w:val="hybridMultilevel"/>
    <w:tmpl w:val="F064ED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7">
    <w:nsid w:val="26041943"/>
    <w:multiLevelType w:val="hybridMultilevel"/>
    <w:tmpl w:val="1B46B848"/>
    <w:lvl w:ilvl="0" w:tplc="B61CDACA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60E16D9"/>
    <w:multiLevelType w:val="hybridMultilevel"/>
    <w:tmpl w:val="BB6802CE"/>
    <w:lvl w:ilvl="0" w:tplc="C8028E1E">
      <w:start w:val="1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8A15845"/>
    <w:multiLevelType w:val="hybridMultilevel"/>
    <w:tmpl w:val="07FA78A4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0">
    <w:nsid w:val="2956154F"/>
    <w:multiLevelType w:val="hybridMultilevel"/>
    <w:tmpl w:val="87B4AB72"/>
    <w:lvl w:ilvl="0" w:tplc="03507A8A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2A274737"/>
    <w:multiLevelType w:val="hybridMultilevel"/>
    <w:tmpl w:val="F064ED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2">
    <w:nsid w:val="2BFD436A"/>
    <w:multiLevelType w:val="hybridMultilevel"/>
    <w:tmpl w:val="88825B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5F825FB2">
      <w:start w:val="1"/>
      <w:numFmt w:val="decimal"/>
      <w:lvlText w:val="%2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2C754707"/>
    <w:multiLevelType w:val="hybridMultilevel"/>
    <w:tmpl w:val="266C860E"/>
    <w:lvl w:ilvl="0" w:tplc="0D665E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2D765017"/>
    <w:multiLevelType w:val="hybridMultilevel"/>
    <w:tmpl w:val="AAE23A90"/>
    <w:lvl w:ilvl="0" w:tplc="309E63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5">
    <w:nsid w:val="2F81147B"/>
    <w:multiLevelType w:val="hybridMultilevel"/>
    <w:tmpl w:val="DAF2EFD2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>
    <w:nsid w:val="2FB204C0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7">
    <w:nsid w:val="2FB57F88"/>
    <w:multiLevelType w:val="hybridMultilevel"/>
    <w:tmpl w:val="92401FAC"/>
    <w:lvl w:ilvl="0" w:tplc="D27A38F4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3811F20"/>
    <w:multiLevelType w:val="hybridMultilevel"/>
    <w:tmpl w:val="A75A9F6A"/>
    <w:lvl w:ilvl="0" w:tplc="603C542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9">
    <w:nsid w:val="340D1713"/>
    <w:multiLevelType w:val="hybridMultilevel"/>
    <w:tmpl w:val="C0A40048"/>
    <w:lvl w:ilvl="0" w:tplc="43462D96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34EB6A63"/>
    <w:multiLevelType w:val="hybridMultilevel"/>
    <w:tmpl w:val="726E6BC0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>
    <w:nsid w:val="36E075F7"/>
    <w:multiLevelType w:val="hybridMultilevel"/>
    <w:tmpl w:val="D9644EB8"/>
    <w:lvl w:ilvl="0" w:tplc="DEBEB07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2">
    <w:nsid w:val="37405BAC"/>
    <w:multiLevelType w:val="hybridMultilevel"/>
    <w:tmpl w:val="F4E0E238"/>
    <w:lvl w:ilvl="0" w:tplc="3FF652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>
    <w:nsid w:val="37684F2C"/>
    <w:multiLevelType w:val="hybridMultilevel"/>
    <w:tmpl w:val="3D567B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4">
    <w:nsid w:val="38E56C10"/>
    <w:multiLevelType w:val="hybridMultilevel"/>
    <w:tmpl w:val="84C8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DB175B4"/>
    <w:multiLevelType w:val="hybridMultilevel"/>
    <w:tmpl w:val="0592299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6">
    <w:nsid w:val="41853F30"/>
    <w:multiLevelType w:val="hybridMultilevel"/>
    <w:tmpl w:val="87B4AB72"/>
    <w:lvl w:ilvl="0" w:tplc="03507A8A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4582FC6"/>
    <w:multiLevelType w:val="hybridMultilevel"/>
    <w:tmpl w:val="84C8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44594FC1"/>
    <w:multiLevelType w:val="hybridMultilevel"/>
    <w:tmpl w:val="281AD5B2"/>
    <w:lvl w:ilvl="0" w:tplc="2312E3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9">
    <w:nsid w:val="459B016C"/>
    <w:multiLevelType w:val="hybridMultilevel"/>
    <w:tmpl w:val="767035D0"/>
    <w:lvl w:ilvl="0" w:tplc="7A42C3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0">
    <w:nsid w:val="46113410"/>
    <w:multiLevelType w:val="hybridMultilevel"/>
    <w:tmpl w:val="726E6BC0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1">
    <w:nsid w:val="46D52162"/>
    <w:multiLevelType w:val="hybridMultilevel"/>
    <w:tmpl w:val="281AD5B2"/>
    <w:lvl w:ilvl="0" w:tplc="2312E3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2">
    <w:nsid w:val="47B351CE"/>
    <w:multiLevelType w:val="hybridMultilevel"/>
    <w:tmpl w:val="281AD5B2"/>
    <w:lvl w:ilvl="0" w:tplc="2312E3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3">
    <w:nsid w:val="48F647C0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4">
    <w:nsid w:val="4A0C0364"/>
    <w:multiLevelType w:val="hybridMultilevel"/>
    <w:tmpl w:val="64B4C2E6"/>
    <w:lvl w:ilvl="0" w:tplc="5F825FB2">
      <w:start w:val="1"/>
      <w:numFmt w:val="decimal"/>
      <w:lvlText w:val="%1."/>
      <w:lvlJc w:val="left"/>
      <w:pPr>
        <w:tabs>
          <w:tab w:val="num" w:pos="1095"/>
        </w:tabs>
        <w:ind w:left="1095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0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7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31" w:hanging="180"/>
      </w:pPr>
      <w:rPr>
        <w:rFonts w:cs="Times New Roman"/>
      </w:rPr>
    </w:lvl>
  </w:abstractNum>
  <w:abstractNum w:abstractNumId="55">
    <w:nsid w:val="4A1424E3"/>
    <w:multiLevelType w:val="hybridMultilevel"/>
    <w:tmpl w:val="49FE1408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6">
    <w:nsid w:val="4DE171C2"/>
    <w:multiLevelType w:val="hybridMultilevel"/>
    <w:tmpl w:val="D9644EB8"/>
    <w:lvl w:ilvl="0" w:tplc="DEBEB07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7">
    <w:nsid w:val="4F8D281E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8">
    <w:nsid w:val="53C901EE"/>
    <w:multiLevelType w:val="hybridMultilevel"/>
    <w:tmpl w:val="7E8423B6"/>
    <w:lvl w:ilvl="0" w:tplc="8586E048">
      <w:start w:val="12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5AD3201A"/>
    <w:multiLevelType w:val="hybridMultilevel"/>
    <w:tmpl w:val="3D567B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0">
    <w:nsid w:val="5C5E4E4F"/>
    <w:multiLevelType w:val="hybridMultilevel"/>
    <w:tmpl w:val="43E05910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61">
    <w:nsid w:val="5D4153B7"/>
    <w:multiLevelType w:val="hybridMultilevel"/>
    <w:tmpl w:val="BB6802CE"/>
    <w:lvl w:ilvl="0" w:tplc="C8028E1E">
      <w:start w:val="1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54841DC"/>
    <w:multiLevelType w:val="hybridMultilevel"/>
    <w:tmpl w:val="84C8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65FC4650"/>
    <w:multiLevelType w:val="hybridMultilevel"/>
    <w:tmpl w:val="2A684210"/>
    <w:lvl w:ilvl="0" w:tplc="006C85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4">
    <w:nsid w:val="66481D43"/>
    <w:multiLevelType w:val="hybridMultilevel"/>
    <w:tmpl w:val="2A684210"/>
    <w:lvl w:ilvl="0" w:tplc="006C85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5">
    <w:nsid w:val="67561E64"/>
    <w:multiLevelType w:val="hybridMultilevel"/>
    <w:tmpl w:val="43E05910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66">
    <w:nsid w:val="6B0A2CA9"/>
    <w:multiLevelType w:val="hybridMultilevel"/>
    <w:tmpl w:val="767035D0"/>
    <w:lvl w:ilvl="0" w:tplc="7A42C3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7">
    <w:nsid w:val="6B8D5FC7"/>
    <w:multiLevelType w:val="hybridMultilevel"/>
    <w:tmpl w:val="DAF2EFD2"/>
    <w:lvl w:ilvl="0" w:tplc="5F825FB2">
      <w:start w:val="1"/>
      <w:numFmt w:val="decimal"/>
      <w:lvlText w:val="%1."/>
      <w:lvlJc w:val="left"/>
      <w:pPr>
        <w:tabs>
          <w:tab w:val="num" w:pos="981"/>
        </w:tabs>
        <w:ind w:left="981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8">
    <w:nsid w:val="6E823E1D"/>
    <w:multiLevelType w:val="hybridMultilevel"/>
    <w:tmpl w:val="3D7C3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6FAE3439"/>
    <w:multiLevelType w:val="hybridMultilevel"/>
    <w:tmpl w:val="64B4C2E6"/>
    <w:lvl w:ilvl="0" w:tplc="5F825FB2">
      <w:start w:val="1"/>
      <w:numFmt w:val="decimal"/>
      <w:lvlText w:val="%1."/>
      <w:lvlJc w:val="left"/>
      <w:pPr>
        <w:tabs>
          <w:tab w:val="num" w:pos="1095"/>
        </w:tabs>
        <w:ind w:left="1095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0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7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31" w:hanging="180"/>
      </w:pPr>
      <w:rPr>
        <w:rFonts w:cs="Times New Roman"/>
      </w:rPr>
    </w:lvl>
  </w:abstractNum>
  <w:abstractNum w:abstractNumId="70">
    <w:nsid w:val="701B0ADA"/>
    <w:multiLevelType w:val="hybridMultilevel"/>
    <w:tmpl w:val="726E6BC0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1">
    <w:nsid w:val="709B3FD9"/>
    <w:multiLevelType w:val="hybridMultilevel"/>
    <w:tmpl w:val="07FA78A4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2">
    <w:nsid w:val="70F962BB"/>
    <w:multiLevelType w:val="hybridMultilevel"/>
    <w:tmpl w:val="D9644EB8"/>
    <w:lvl w:ilvl="0" w:tplc="DEBEB07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73">
    <w:nsid w:val="72225C45"/>
    <w:multiLevelType w:val="hybridMultilevel"/>
    <w:tmpl w:val="F064ED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74">
    <w:nsid w:val="75535239"/>
    <w:multiLevelType w:val="hybridMultilevel"/>
    <w:tmpl w:val="CB728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D091AF2"/>
    <w:multiLevelType w:val="hybridMultilevel"/>
    <w:tmpl w:val="BF5A779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76">
    <w:nsid w:val="7D6158BE"/>
    <w:multiLevelType w:val="hybridMultilevel"/>
    <w:tmpl w:val="55145E96"/>
    <w:lvl w:ilvl="0" w:tplc="89202B1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7">
    <w:nsid w:val="7D852DA8"/>
    <w:multiLevelType w:val="hybridMultilevel"/>
    <w:tmpl w:val="9E105948"/>
    <w:lvl w:ilvl="0" w:tplc="1DEADC4C">
      <w:start w:val="4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7F2B6B7C"/>
    <w:multiLevelType w:val="hybridMultilevel"/>
    <w:tmpl w:val="AAE23A90"/>
    <w:lvl w:ilvl="0" w:tplc="309E63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75"/>
  </w:num>
  <w:num w:numId="2">
    <w:abstractNumId w:val="32"/>
  </w:num>
  <w:num w:numId="3">
    <w:abstractNumId w:val="0"/>
  </w:num>
  <w:num w:numId="4">
    <w:abstractNumId w:val="35"/>
  </w:num>
  <w:num w:numId="5">
    <w:abstractNumId w:val="44"/>
  </w:num>
  <w:num w:numId="6">
    <w:abstractNumId w:val="40"/>
  </w:num>
  <w:num w:numId="7">
    <w:abstractNumId w:val="23"/>
  </w:num>
  <w:num w:numId="8">
    <w:abstractNumId w:val="38"/>
  </w:num>
  <w:num w:numId="9">
    <w:abstractNumId w:val="42"/>
  </w:num>
  <w:num w:numId="10">
    <w:abstractNumId w:val="3"/>
  </w:num>
  <w:num w:numId="11">
    <w:abstractNumId w:val="24"/>
  </w:num>
  <w:num w:numId="12">
    <w:abstractNumId w:val="14"/>
  </w:num>
  <w:num w:numId="13">
    <w:abstractNumId w:val="26"/>
  </w:num>
  <w:num w:numId="14">
    <w:abstractNumId w:val="72"/>
  </w:num>
  <w:num w:numId="15">
    <w:abstractNumId w:val="65"/>
  </w:num>
  <w:num w:numId="16">
    <w:abstractNumId w:val="16"/>
  </w:num>
  <w:num w:numId="17">
    <w:abstractNumId w:val="76"/>
  </w:num>
  <w:num w:numId="18">
    <w:abstractNumId w:val="18"/>
  </w:num>
  <w:num w:numId="19">
    <w:abstractNumId w:val="33"/>
  </w:num>
  <w:num w:numId="20">
    <w:abstractNumId w:val="53"/>
  </w:num>
  <w:num w:numId="21">
    <w:abstractNumId w:val="59"/>
  </w:num>
  <w:num w:numId="22">
    <w:abstractNumId w:val="51"/>
  </w:num>
  <w:num w:numId="23">
    <w:abstractNumId w:val="20"/>
  </w:num>
  <w:num w:numId="24">
    <w:abstractNumId w:val="78"/>
  </w:num>
  <w:num w:numId="25">
    <w:abstractNumId w:val="5"/>
  </w:num>
  <w:num w:numId="26">
    <w:abstractNumId w:val="68"/>
  </w:num>
  <w:num w:numId="27">
    <w:abstractNumId w:val="2"/>
  </w:num>
  <w:num w:numId="28">
    <w:abstractNumId w:val="11"/>
  </w:num>
  <w:num w:numId="29">
    <w:abstractNumId w:val="36"/>
  </w:num>
  <w:num w:numId="30">
    <w:abstractNumId w:val="13"/>
  </w:num>
  <w:num w:numId="31">
    <w:abstractNumId w:val="69"/>
  </w:num>
  <w:num w:numId="32">
    <w:abstractNumId w:val="25"/>
  </w:num>
  <w:num w:numId="33">
    <w:abstractNumId w:val="12"/>
  </w:num>
  <w:num w:numId="34">
    <w:abstractNumId w:val="43"/>
  </w:num>
  <w:num w:numId="35">
    <w:abstractNumId w:val="47"/>
  </w:num>
  <w:num w:numId="36">
    <w:abstractNumId w:val="52"/>
  </w:num>
  <w:num w:numId="37">
    <w:abstractNumId w:val="50"/>
  </w:num>
  <w:num w:numId="38">
    <w:abstractNumId w:val="4"/>
  </w:num>
  <w:num w:numId="39">
    <w:abstractNumId w:val="77"/>
  </w:num>
  <w:num w:numId="40">
    <w:abstractNumId w:val="37"/>
  </w:num>
  <w:num w:numId="41">
    <w:abstractNumId w:val="45"/>
  </w:num>
  <w:num w:numId="42">
    <w:abstractNumId w:val="29"/>
  </w:num>
  <w:num w:numId="43">
    <w:abstractNumId w:val="49"/>
  </w:num>
  <w:num w:numId="44">
    <w:abstractNumId w:val="46"/>
  </w:num>
  <w:num w:numId="45">
    <w:abstractNumId w:val="31"/>
  </w:num>
  <w:num w:numId="46">
    <w:abstractNumId w:val="56"/>
  </w:num>
  <w:num w:numId="47">
    <w:abstractNumId w:val="60"/>
  </w:num>
  <w:num w:numId="48">
    <w:abstractNumId w:val="22"/>
  </w:num>
  <w:num w:numId="49">
    <w:abstractNumId w:val="64"/>
  </w:num>
  <w:num w:numId="50">
    <w:abstractNumId w:val="17"/>
  </w:num>
  <w:num w:numId="51">
    <w:abstractNumId w:val="58"/>
  </w:num>
  <w:num w:numId="52">
    <w:abstractNumId w:val="61"/>
  </w:num>
  <w:num w:numId="53">
    <w:abstractNumId w:val="19"/>
  </w:num>
  <w:num w:numId="54">
    <w:abstractNumId w:val="8"/>
  </w:num>
  <w:num w:numId="55">
    <w:abstractNumId w:val="54"/>
  </w:num>
  <w:num w:numId="56">
    <w:abstractNumId w:val="21"/>
  </w:num>
  <w:num w:numId="57">
    <w:abstractNumId w:val="67"/>
  </w:num>
  <w:num w:numId="58">
    <w:abstractNumId w:val="6"/>
  </w:num>
  <w:num w:numId="59">
    <w:abstractNumId w:val="62"/>
  </w:num>
  <w:num w:numId="60">
    <w:abstractNumId w:val="48"/>
  </w:num>
  <w:num w:numId="61">
    <w:abstractNumId w:val="70"/>
  </w:num>
  <w:num w:numId="62">
    <w:abstractNumId w:val="55"/>
  </w:num>
  <w:num w:numId="63">
    <w:abstractNumId w:val="9"/>
  </w:num>
  <w:num w:numId="64">
    <w:abstractNumId w:val="15"/>
  </w:num>
  <w:num w:numId="65">
    <w:abstractNumId w:val="1"/>
  </w:num>
  <w:num w:numId="66">
    <w:abstractNumId w:val="71"/>
  </w:num>
  <w:num w:numId="67">
    <w:abstractNumId w:val="66"/>
  </w:num>
  <w:num w:numId="68">
    <w:abstractNumId w:val="30"/>
  </w:num>
  <w:num w:numId="69">
    <w:abstractNumId w:val="73"/>
  </w:num>
  <w:num w:numId="70">
    <w:abstractNumId w:val="41"/>
  </w:num>
  <w:num w:numId="71">
    <w:abstractNumId w:val="7"/>
  </w:num>
  <w:num w:numId="72">
    <w:abstractNumId w:val="34"/>
  </w:num>
  <w:num w:numId="73">
    <w:abstractNumId w:val="63"/>
  </w:num>
  <w:num w:numId="74">
    <w:abstractNumId w:val="39"/>
  </w:num>
  <w:num w:numId="75">
    <w:abstractNumId w:val="10"/>
  </w:num>
  <w:num w:numId="76">
    <w:abstractNumId w:val="28"/>
  </w:num>
  <w:num w:numId="77">
    <w:abstractNumId w:val="57"/>
  </w:num>
  <w:num w:numId="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332"/>
    <w:rsid w:val="0001233F"/>
    <w:rsid w:val="00014BC4"/>
    <w:rsid w:val="000231E2"/>
    <w:rsid w:val="00043F08"/>
    <w:rsid w:val="00044E15"/>
    <w:rsid w:val="00060250"/>
    <w:rsid w:val="000661D3"/>
    <w:rsid w:val="0008033B"/>
    <w:rsid w:val="000C4A39"/>
    <w:rsid w:val="000D61B5"/>
    <w:rsid w:val="000D7D17"/>
    <w:rsid w:val="000E591A"/>
    <w:rsid w:val="000E6AAC"/>
    <w:rsid w:val="000E7CAF"/>
    <w:rsid w:val="000F4AB3"/>
    <w:rsid w:val="00115347"/>
    <w:rsid w:val="00171C7E"/>
    <w:rsid w:val="001C2F81"/>
    <w:rsid w:val="00220FF8"/>
    <w:rsid w:val="0022574D"/>
    <w:rsid w:val="00227D40"/>
    <w:rsid w:val="00274034"/>
    <w:rsid w:val="00297421"/>
    <w:rsid w:val="002A747C"/>
    <w:rsid w:val="002A7884"/>
    <w:rsid w:val="002B05E7"/>
    <w:rsid w:val="002B4716"/>
    <w:rsid w:val="002F29C8"/>
    <w:rsid w:val="0030364E"/>
    <w:rsid w:val="003108A1"/>
    <w:rsid w:val="00323DFC"/>
    <w:rsid w:val="003307D5"/>
    <w:rsid w:val="00337DC8"/>
    <w:rsid w:val="00340FA2"/>
    <w:rsid w:val="00363E50"/>
    <w:rsid w:val="00367036"/>
    <w:rsid w:val="003B60A2"/>
    <w:rsid w:val="003E08A7"/>
    <w:rsid w:val="003E1C53"/>
    <w:rsid w:val="003E4E71"/>
    <w:rsid w:val="00437FB2"/>
    <w:rsid w:val="0047441B"/>
    <w:rsid w:val="00474546"/>
    <w:rsid w:val="0048239C"/>
    <w:rsid w:val="00495822"/>
    <w:rsid w:val="004B3555"/>
    <w:rsid w:val="004B4EC0"/>
    <w:rsid w:val="00550728"/>
    <w:rsid w:val="00551A1A"/>
    <w:rsid w:val="00567DEA"/>
    <w:rsid w:val="00570C15"/>
    <w:rsid w:val="005B0D7C"/>
    <w:rsid w:val="005B7614"/>
    <w:rsid w:val="005C230A"/>
    <w:rsid w:val="005C6E76"/>
    <w:rsid w:val="005D13C6"/>
    <w:rsid w:val="005D4BED"/>
    <w:rsid w:val="005D6908"/>
    <w:rsid w:val="005D7651"/>
    <w:rsid w:val="005E3FAF"/>
    <w:rsid w:val="005F4E8B"/>
    <w:rsid w:val="00614C96"/>
    <w:rsid w:val="006300B3"/>
    <w:rsid w:val="0064628E"/>
    <w:rsid w:val="00651958"/>
    <w:rsid w:val="0067223C"/>
    <w:rsid w:val="00691EAD"/>
    <w:rsid w:val="006C73B5"/>
    <w:rsid w:val="006D1615"/>
    <w:rsid w:val="006D3A18"/>
    <w:rsid w:val="006D5926"/>
    <w:rsid w:val="006F4661"/>
    <w:rsid w:val="00722D2A"/>
    <w:rsid w:val="00780174"/>
    <w:rsid w:val="007A08EA"/>
    <w:rsid w:val="007A4965"/>
    <w:rsid w:val="007A55D1"/>
    <w:rsid w:val="007A561A"/>
    <w:rsid w:val="007D1C38"/>
    <w:rsid w:val="007F0C5D"/>
    <w:rsid w:val="00800C13"/>
    <w:rsid w:val="008106E0"/>
    <w:rsid w:val="008338CF"/>
    <w:rsid w:val="008352BA"/>
    <w:rsid w:val="008356A9"/>
    <w:rsid w:val="00850C8F"/>
    <w:rsid w:val="008F0219"/>
    <w:rsid w:val="009133DE"/>
    <w:rsid w:val="00964265"/>
    <w:rsid w:val="00985636"/>
    <w:rsid w:val="0099473C"/>
    <w:rsid w:val="009A659A"/>
    <w:rsid w:val="009C029B"/>
    <w:rsid w:val="009C35CC"/>
    <w:rsid w:val="00A02383"/>
    <w:rsid w:val="00A171D1"/>
    <w:rsid w:val="00A20A8B"/>
    <w:rsid w:val="00A26AF1"/>
    <w:rsid w:val="00A3163F"/>
    <w:rsid w:val="00A665F8"/>
    <w:rsid w:val="00A75FD7"/>
    <w:rsid w:val="00A832AD"/>
    <w:rsid w:val="00A861E6"/>
    <w:rsid w:val="00AA46D6"/>
    <w:rsid w:val="00AC7134"/>
    <w:rsid w:val="00AD73DF"/>
    <w:rsid w:val="00B25E74"/>
    <w:rsid w:val="00B67EF2"/>
    <w:rsid w:val="00B814B0"/>
    <w:rsid w:val="00B8329C"/>
    <w:rsid w:val="00B906BA"/>
    <w:rsid w:val="00B91936"/>
    <w:rsid w:val="00B941E8"/>
    <w:rsid w:val="00BA4F3E"/>
    <w:rsid w:val="00BA5D83"/>
    <w:rsid w:val="00BB47BC"/>
    <w:rsid w:val="00BB7DAE"/>
    <w:rsid w:val="00BC01E7"/>
    <w:rsid w:val="00BD680D"/>
    <w:rsid w:val="00BD6E19"/>
    <w:rsid w:val="00C07B0E"/>
    <w:rsid w:val="00C1770B"/>
    <w:rsid w:val="00C2072F"/>
    <w:rsid w:val="00C53F84"/>
    <w:rsid w:val="00C71941"/>
    <w:rsid w:val="00C73EC8"/>
    <w:rsid w:val="00C842E4"/>
    <w:rsid w:val="00CB0BC0"/>
    <w:rsid w:val="00CB54FF"/>
    <w:rsid w:val="00CD595F"/>
    <w:rsid w:val="00CD7C33"/>
    <w:rsid w:val="00D13660"/>
    <w:rsid w:val="00D14128"/>
    <w:rsid w:val="00D25AD3"/>
    <w:rsid w:val="00D46129"/>
    <w:rsid w:val="00D46ECE"/>
    <w:rsid w:val="00D64797"/>
    <w:rsid w:val="00D7358D"/>
    <w:rsid w:val="00D7441E"/>
    <w:rsid w:val="00DB6653"/>
    <w:rsid w:val="00DE4C9A"/>
    <w:rsid w:val="00E0754B"/>
    <w:rsid w:val="00E37991"/>
    <w:rsid w:val="00E408EC"/>
    <w:rsid w:val="00E63EEF"/>
    <w:rsid w:val="00E82345"/>
    <w:rsid w:val="00E9004D"/>
    <w:rsid w:val="00E97F08"/>
    <w:rsid w:val="00EA1B64"/>
    <w:rsid w:val="00EA4BB1"/>
    <w:rsid w:val="00EB7DEB"/>
    <w:rsid w:val="00F00D8F"/>
    <w:rsid w:val="00F055DF"/>
    <w:rsid w:val="00F10B8F"/>
    <w:rsid w:val="00F12520"/>
    <w:rsid w:val="00F16FA6"/>
    <w:rsid w:val="00F30332"/>
    <w:rsid w:val="00F549B5"/>
    <w:rsid w:val="00F807D6"/>
    <w:rsid w:val="00F83FDF"/>
    <w:rsid w:val="00FA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E8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41E8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2">
    <w:name w:val="heading 2"/>
    <w:basedOn w:val="a"/>
    <w:next w:val="a"/>
    <w:link w:val="20"/>
    <w:uiPriority w:val="99"/>
    <w:qFormat/>
    <w:rsid w:val="00B941E8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941E8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941E8"/>
    <w:pPr>
      <w:spacing w:after="120"/>
      <w:ind w:left="283"/>
    </w:pPr>
    <w:rPr>
      <w:lang w:val="x-none"/>
    </w:rPr>
  </w:style>
  <w:style w:type="character" w:customStyle="1" w:styleId="a4">
    <w:name w:val="Основной текст с отступом Знак"/>
    <w:link w:val="a3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B941E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semiHidden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941E8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B941E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B941E8"/>
    <w:rPr>
      <w:rFonts w:ascii="Tahoma" w:eastAsia="Calibri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locked/>
    <w:rsid w:val="00B941E8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B941E8"/>
    <w:pPr>
      <w:ind w:left="720"/>
      <w:contextualSpacing/>
    </w:pPr>
  </w:style>
  <w:style w:type="character" w:customStyle="1" w:styleId="apple-converted-space">
    <w:name w:val="apple-converted-space"/>
    <w:basedOn w:val="a0"/>
    <w:rsid w:val="006D3A18"/>
  </w:style>
  <w:style w:type="paragraph" w:customStyle="1" w:styleId="Textbody">
    <w:name w:val="Text body"/>
    <w:basedOn w:val="a"/>
    <w:uiPriority w:val="99"/>
    <w:rsid w:val="00D14128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E8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41E8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2">
    <w:name w:val="heading 2"/>
    <w:basedOn w:val="a"/>
    <w:next w:val="a"/>
    <w:link w:val="20"/>
    <w:uiPriority w:val="99"/>
    <w:qFormat/>
    <w:rsid w:val="00B941E8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941E8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941E8"/>
    <w:pPr>
      <w:spacing w:after="120"/>
      <w:ind w:left="283"/>
    </w:pPr>
    <w:rPr>
      <w:lang w:val="x-none"/>
    </w:rPr>
  </w:style>
  <w:style w:type="character" w:customStyle="1" w:styleId="a4">
    <w:name w:val="Основной текст с отступом Знак"/>
    <w:link w:val="a3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B941E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semiHidden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941E8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B941E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B941E8"/>
    <w:rPr>
      <w:rFonts w:ascii="Tahoma" w:eastAsia="Calibri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locked/>
    <w:rsid w:val="00B941E8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B941E8"/>
    <w:pPr>
      <w:ind w:left="720"/>
      <w:contextualSpacing/>
    </w:pPr>
  </w:style>
  <w:style w:type="character" w:customStyle="1" w:styleId="apple-converted-space">
    <w:name w:val="apple-converted-space"/>
    <w:basedOn w:val="a0"/>
    <w:rsid w:val="006D3A18"/>
  </w:style>
  <w:style w:type="paragraph" w:customStyle="1" w:styleId="Textbody">
    <w:name w:val="Text body"/>
    <w:basedOn w:val="a"/>
    <w:uiPriority w:val="99"/>
    <w:rsid w:val="00D14128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3338</Words>
  <Characters>19029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6</cp:revision>
  <dcterms:created xsi:type="dcterms:W3CDTF">2019-11-05T09:19:00Z</dcterms:created>
  <dcterms:modified xsi:type="dcterms:W3CDTF">2019-11-12T06:19:00Z</dcterms:modified>
</cp:coreProperties>
</file>